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7EBFF" w14:textId="77777777" w:rsidR="000E6DA3" w:rsidRPr="000E6DA3" w:rsidRDefault="000E6DA3" w:rsidP="000E6DA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E6DA3">
        <w:rPr>
          <w:rFonts w:ascii="Times New Roman" w:hAnsi="Times New Roman" w:cs="Times New Roman"/>
          <w:b/>
          <w:bCs/>
        </w:rPr>
        <w:t>Caitlin Bell, MD</w:t>
      </w:r>
    </w:p>
    <w:p w14:paraId="41C3700F" w14:textId="0442634B" w:rsidR="000E6DA3" w:rsidRPr="000E6DA3" w:rsidRDefault="000E6DA3" w:rsidP="000E6DA3">
      <w:pPr>
        <w:spacing w:after="0"/>
        <w:jc w:val="center"/>
        <w:rPr>
          <w:rFonts w:ascii="Times New Roman" w:hAnsi="Times New Roman" w:cs="Times New Roman"/>
        </w:rPr>
      </w:pPr>
      <w:r w:rsidRPr="000E6DA3">
        <w:rPr>
          <w:rFonts w:ascii="Times New Roman" w:hAnsi="Times New Roman" w:cs="Times New Roman"/>
        </w:rPr>
        <w:t>Assistant Professor of Medicine</w:t>
      </w:r>
    </w:p>
    <w:p w14:paraId="1487065E" w14:textId="5D672864" w:rsidR="000E6DA3" w:rsidRPr="000E6DA3" w:rsidRDefault="000E6DA3" w:rsidP="000E6DA3">
      <w:pPr>
        <w:spacing w:after="0"/>
        <w:jc w:val="center"/>
        <w:rPr>
          <w:rFonts w:ascii="Times New Roman" w:hAnsi="Times New Roman" w:cs="Times New Roman"/>
        </w:rPr>
      </w:pPr>
      <w:r w:rsidRPr="000E6DA3">
        <w:rPr>
          <w:rFonts w:ascii="Times New Roman" w:hAnsi="Times New Roman" w:cs="Times New Roman"/>
        </w:rPr>
        <w:t>Division of Cardiology, Cardio-Oncology</w:t>
      </w:r>
    </w:p>
    <w:p w14:paraId="454AEB20" w14:textId="77777777" w:rsidR="00EB4528" w:rsidRDefault="000E6DA3" w:rsidP="00517317">
      <w:pPr>
        <w:spacing w:after="0"/>
        <w:jc w:val="center"/>
        <w:rPr>
          <w:rFonts w:ascii="Times New Roman" w:hAnsi="Times New Roman" w:cs="Times New Roman"/>
        </w:rPr>
      </w:pPr>
      <w:r w:rsidRPr="000E6DA3">
        <w:rPr>
          <w:rFonts w:ascii="Times New Roman" w:hAnsi="Times New Roman" w:cs="Times New Roman"/>
        </w:rPr>
        <w:t>Mail Stop 139</w:t>
      </w:r>
      <w:r w:rsidR="00517317">
        <w:rPr>
          <w:rFonts w:ascii="Times New Roman" w:hAnsi="Times New Roman" w:cs="Times New Roman"/>
        </w:rPr>
        <w:t xml:space="preserve"> </w:t>
      </w:r>
    </w:p>
    <w:p w14:paraId="65A7F6FA" w14:textId="0728DA4A" w:rsidR="000E6DA3" w:rsidRPr="000E6DA3" w:rsidRDefault="000E6DA3" w:rsidP="00517317">
      <w:pPr>
        <w:spacing w:after="0"/>
        <w:jc w:val="center"/>
        <w:rPr>
          <w:rFonts w:ascii="Times New Roman" w:hAnsi="Times New Roman" w:cs="Times New Roman"/>
        </w:rPr>
      </w:pPr>
      <w:r w:rsidRPr="000E6DA3">
        <w:rPr>
          <w:rFonts w:ascii="Times New Roman" w:hAnsi="Times New Roman" w:cs="Times New Roman"/>
        </w:rPr>
        <w:t>12700 E. 19</w:t>
      </w:r>
      <w:r w:rsidRPr="000E6DA3">
        <w:rPr>
          <w:rFonts w:ascii="Times New Roman" w:hAnsi="Times New Roman" w:cs="Times New Roman"/>
          <w:vertAlign w:val="superscript"/>
        </w:rPr>
        <w:t>th</w:t>
      </w:r>
      <w:r w:rsidRPr="000E6DA3">
        <w:rPr>
          <w:rFonts w:ascii="Times New Roman" w:hAnsi="Times New Roman" w:cs="Times New Roman"/>
        </w:rPr>
        <w:t xml:space="preserve"> Avenue</w:t>
      </w:r>
    </w:p>
    <w:p w14:paraId="29107DE6" w14:textId="0BEE09F4" w:rsidR="000E6DA3" w:rsidRPr="000E6DA3" w:rsidRDefault="000E6DA3" w:rsidP="000E6DA3">
      <w:pPr>
        <w:spacing w:after="0"/>
        <w:jc w:val="center"/>
        <w:rPr>
          <w:rFonts w:ascii="Times New Roman" w:hAnsi="Times New Roman" w:cs="Times New Roman"/>
        </w:rPr>
      </w:pPr>
      <w:r w:rsidRPr="000E6DA3">
        <w:rPr>
          <w:rFonts w:ascii="Times New Roman" w:hAnsi="Times New Roman" w:cs="Times New Roman"/>
        </w:rPr>
        <w:t>Aurora, CO. 80045</w:t>
      </w:r>
    </w:p>
    <w:p w14:paraId="20C690F9" w14:textId="724DAEF2" w:rsidR="000E6DA3" w:rsidRPr="000E6DA3" w:rsidRDefault="000E6DA3" w:rsidP="000E6DA3">
      <w:pPr>
        <w:spacing w:after="0"/>
        <w:jc w:val="center"/>
        <w:rPr>
          <w:rFonts w:ascii="Times New Roman" w:hAnsi="Times New Roman" w:cs="Times New Roman"/>
        </w:rPr>
      </w:pPr>
      <w:r w:rsidRPr="000E6DA3">
        <w:rPr>
          <w:rFonts w:ascii="Times New Roman" w:hAnsi="Times New Roman" w:cs="Times New Roman"/>
        </w:rPr>
        <w:t xml:space="preserve">e. </w:t>
      </w:r>
      <w:hyperlink r:id="rId5" w:history="1">
        <w:r w:rsidRPr="000E6DA3">
          <w:rPr>
            <w:rStyle w:val="Hyperlink"/>
            <w:rFonts w:ascii="Times New Roman" w:hAnsi="Times New Roman" w:cs="Times New Roman"/>
          </w:rPr>
          <w:t>Caitlin.Bell@cuanschutz.edu</w:t>
        </w:r>
      </w:hyperlink>
    </w:p>
    <w:p w14:paraId="58E3BD8F" w14:textId="77777777" w:rsidR="003B2FE7" w:rsidRPr="003B2FE7" w:rsidRDefault="003B2FE7" w:rsidP="00115E6C">
      <w:pPr>
        <w:spacing w:after="0"/>
        <w:rPr>
          <w:rFonts w:ascii="Times New Roman" w:hAnsi="Times New Roman" w:cs="Times New Roman"/>
        </w:rPr>
      </w:pPr>
    </w:p>
    <w:p w14:paraId="669338AF" w14:textId="7BBA156E" w:rsidR="000E6DA3" w:rsidRPr="00E2586E" w:rsidRDefault="000E6DA3" w:rsidP="00035B7C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E2586E">
        <w:rPr>
          <w:rFonts w:ascii="Times New Roman" w:hAnsi="Times New Roman" w:cs="Times New Roman"/>
          <w:b/>
          <w:bCs/>
          <w:i/>
          <w:iCs/>
        </w:rPr>
        <w:t>Education and Training</w:t>
      </w:r>
    </w:p>
    <w:p w14:paraId="4DC55053" w14:textId="30FB3AEE" w:rsidR="000E6DA3" w:rsidRPr="00EB4528" w:rsidRDefault="000E6DA3" w:rsidP="00517317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>University of Colorado – Boulder; 2008-2012; BA in Molecular, Cellular, and Developmental Biology</w:t>
      </w:r>
      <w:r w:rsidR="009E355D" w:rsidRPr="00EB4528">
        <w:rPr>
          <w:rFonts w:ascii="Times New Roman" w:hAnsi="Times New Roman" w:cs="Times New Roman"/>
          <w:sz w:val="22"/>
          <w:szCs w:val="22"/>
        </w:rPr>
        <w:t xml:space="preserve">; </w:t>
      </w:r>
      <w:r w:rsidR="009E355D" w:rsidRPr="00EB4528">
        <w:rPr>
          <w:rFonts w:ascii="Times New Roman" w:hAnsi="Times New Roman" w:cs="Times New Roman"/>
          <w:i/>
          <w:iCs/>
          <w:sz w:val="22"/>
          <w:szCs w:val="22"/>
        </w:rPr>
        <w:t>summa cum laude</w:t>
      </w:r>
    </w:p>
    <w:p w14:paraId="30E7D7C4" w14:textId="5EAF6280" w:rsidR="000E6DA3" w:rsidRPr="00EB4528" w:rsidRDefault="000E6DA3" w:rsidP="00517317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>Vanderbilt University School of Medicine; 2012-2017; MD</w:t>
      </w:r>
    </w:p>
    <w:p w14:paraId="29C3C0B7" w14:textId="7F803921" w:rsidR="000E6DA3" w:rsidRPr="00EB4528" w:rsidRDefault="000E6DA3" w:rsidP="00517317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>Stanford University Hospital; 2017-2019; Internal Medicine Residency</w:t>
      </w:r>
      <w:r w:rsidR="009E355D" w:rsidRPr="00EB4528">
        <w:rPr>
          <w:rFonts w:ascii="Times New Roman" w:hAnsi="Times New Roman" w:cs="Times New Roman"/>
          <w:sz w:val="22"/>
          <w:szCs w:val="22"/>
        </w:rPr>
        <w:t>; Translational Investigator Program</w:t>
      </w:r>
    </w:p>
    <w:p w14:paraId="1C29A8C9" w14:textId="00C34E42" w:rsidR="000E6DA3" w:rsidRPr="00EB4528" w:rsidRDefault="000E6DA3" w:rsidP="00517317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>Stanford University Hospital; 2019-2023; General Cardiology Fellowship</w:t>
      </w:r>
    </w:p>
    <w:p w14:paraId="0F9727C5" w14:textId="4BC25F22" w:rsidR="000E6DA3" w:rsidRPr="00EB4528" w:rsidRDefault="000E6DA3" w:rsidP="00517317">
      <w:pPr>
        <w:pStyle w:val="ListParagraph"/>
        <w:numPr>
          <w:ilvl w:val="0"/>
          <w:numId w:val="5"/>
        </w:numPr>
        <w:spacing w:after="0"/>
        <w:ind w:left="36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>Stanford University School of Medicine; 202</w:t>
      </w:r>
      <w:r w:rsidR="000C4536" w:rsidRPr="00EB4528">
        <w:rPr>
          <w:rFonts w:ascii="Times New Roman" w:hAnsi="Times New Roman" w:cs="Times New Roman"/>
          <w:sz w:val="22"/>
          <w:szCs w:val="22"/>
        </w:rPr>
        <w:t>1</w:t>
      </w:r>
      <w:r w:rsidRPr="00EB4528">
        <w:rPr>
          <w:rFonts w:ascii="Times New Roman" w:hAnsi="Times New Roman" w:cs="Times New Roman"/>
          <w:sz w:val="22"/>
          <w:szCs w:val="22"/>
        </w:rPr>
        <w:t>-2024; Postdoctoral Fellowship in Vascular Biology</w:t>
      </w:r>
    </w:p>
    <w:p w14:paraId="49004438" w14:textId="77777777" w:rsidR="00035B7C" w:rsidRDefault="00035B7C" w:rsidP="00517317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14:paraId="2340F216" w14:textId="2DC711BD" w:rsidR="000E6DA3" w:rsidRPr="00E2586E" w:rsidRDefault="000E6DA3" w:rsidP="00035B7C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E2586E">
        <w:rPr>
          <w:rFonts w:ascii="Times New Roman" w:hAnsi="Times New Roman" w:cs="Times New Roman"/>
          <w:b/>
          <w:bCs/>
          <w:i/>
          <w:iCs/>
        </w:rPr>
        <w:t>Academic Appointments</w:t>
      </w:r>
    </w:p>
    <w:p w14:paraId="69CC2C42" w14:textId="76A6486F" w:rsidR="000E6DA3" w:rsidRPr="00EB4528" w:rsidRDefault="000E6DA3" w:rsidP="0051731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 xml:space="preserve">Stanford University School of Medicine; 2023-2024; </w:t>
      </w:r>
      <w:r w:rsidR="00E2586E" w:rsidRPr="00EB4528">
        <w:rPr>
          <w:rFonts w:ascii="Times New Roman" w:hAnsi="Times New Roman" w:cs="Times New Roman"/>
          <w:sz w:val="22"/>
          <w:szCs w:val="22"/>
        </w:rPr>
        <w:t>Instructor of Medicine, Division of Cardiology</w:t>
      </w:r>
    </w:p>
    <w:p w14:paraId="7B771384" w14:textId="5EB4F0FD" w:rsidR="00E2586E" w:rsidRPr="00EB4528" w:rsidRDefault="00E2586E" w:rsidP="0051731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>University of Colorado School of Medicine; 2024-present; Assistant Professor of Medicine, Division of Cardiology</w:t>
      </w:r>
      <w:r w:rsidR="00EB4528">
        <w:rPr>
          <w:rFonts w:ascii="Times New Roman" w:hAnsi="Times New Roman" w:cs="Times New Roman"/>
          <w:sz w:val="22"/>
          <w:szCs w:val="22"/>
        </w:rPr>
        <w:t>, Cardio-Oncology</w:t>
      </w:r>
    </w:p>
    <w:p w14:paraId="5990D96D" w14:textId="77777777" w:rsidR="00035B7C" w:rsidRDefault="00035B7C" w:rsidP="00035B7C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14:paraId="3B76C4E0" w14:textId="2A45F9E7" w:rsidR="00E2586E" w:rsidRPr="00E2586E" w:rsidRDefault="00E2586E" w:rsidP="00035B7C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E2586E">
        <w:rPr>
          <w:rFonts w:ascii="Times New Roman" w:hAnsi="Times New Roman" w:cs="Times New Roman"/>
          <w:b/>
          <w:bCs/>
          <w:i/>
          <w:iCs/>
        </w:rPr>
        <w:t>Other Professional Positions</w:t>
      </w:r>
    </w:p>
    <w:p w14:paraId="0FD5F45F" w14:textId="7BCE90C4" w:rsidR="00E2586E" w:rsidRPr="00EB4528" w:rsidRDefault="00E2586E" w:rsidP="0051731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 xml:space="preserve">Bitterroot Bio; 2022-2024; </w:t>
      </w:r>
      <w:r w:rsidR="009E355D" w:rsidRPr="00EB4528">
        <w:rPr>
          <w:rFonts w:ascii="Times New Roman" w:hAnsi="Times New Roman" w:cs="Times New Roman"/>
          <w:sz w:val="22"/>
          <w:szCs w:val="22"/>
        </w:rPr>
        <w:t>Preclinical c</w:t>
      </w:r>
      <w:r w:rsidRPr="00EB4528">
        <w:rPr>
          <w:rFonts w:ascii="Times New Roman" w:hAnsi="Times New Roman" w:cs="Times New Roman"/>
          <w:sz w:val="22"/>
          <w:szCs w:val="22"/>
        </w:rPr>
        <w:t>onsultant</w:t>
      </w:r>
    </w:p>
    <w:p w14:paraId="7330F366" w14:textId="77777777" w:rsidR="00035B7C" w:rsidRDefault="00035B7C" w:rsidP="00035B7C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14:paraId="4CC5BEF9" w14:textId="24F20184" w:rsidR="00E2586E" w:rsidRPr="00E2586E" w:rsidRDefault="00E2586E" w:rsidP="00035B7C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E2586E">
        <w:rPr>
          <w:rFonts w:ascii="Times New Roman" w:hAnsi="Times New Roman" w:cs="Times New Roman"/>
          <w:b/>
          <w:bCs/>
          <w:i/>
          <w:iCs/>
        </w:rPr>
        <w:t>Honors, Special Recognitions, and Awards</w:t>
      </w:r>
    </w:p>
    <w:p w14:paraId="578267AA" w14:textId="2A8C159A" w:rsidR="00E2586E" w:rsidRPr="00EB4528" w:rsidRDefault="00E2586E" w:rsidP="0051731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 xml:space="preserve">Boettcher Scholar; </w:t>
      </w:r>
      <w:r w:rsidR="009E355D" w:rsidRPr="00EB4528">
        <w:rPr>
          <w:rFonts w:ascii="Times New Roman" w:hAnsi="Times New Roman" w:cs="Times New Roman"/>
          <w:sz w:val="22"/>
          <w:szCs w:val="22"/>
        </w:rPr>
        <w:t xml:space="preserve">University of Colorado-Boulder; </w:t>
      </w:r>
      <w:r w:rsidRPr="00EB4528">
        <w:rPr>
          <w:rFonts w:ascii="Times New Roman" w:hAnsi="Times New Roman" w:cs="Times New Roman"/>
          <w:sz w:val="22"/>
          <w:szCs w:val="22"/>
        </w:rPr>
        <w:t>2008-2012</w:t>
      </w:r>
    </w:p>
    <w:p w14:paraId="6ED81DF6" w14:textId="6E83779D" w:rsidR="000C4536" w:rsidRPr="00EB4528" w:rsidRDefault="000C4536" w:rsidP="0051731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 xml:space="preserve">Jacob van Ek Award Finalist; </w:t>
      </w:r>
      <w:r w:rsidR="009E355D" w:rsidRPr="00EB4528">
        <w:rPr>
          <w:rFonts w:ascii="Times New Roman" w:hAnsi="Times New Roman" w:cs="Times New Roman"/>
          <w:sz w:val="22"/>
          <w:szCs w:val="22"/>
        </w:rPr>
        <w:t xml:space="preserve">Excellence in Community Service, University of Colorado; </w:t>
      </w:r>
      <w:r w:rsidRPr="00EB4528">
        <w:rPr>
          <w:rFonts w:ascii="Times New Roman" w:hAnsi="Times New Roman" w:cs="Times New Roman"/>
          <w:sz w:val="22"/>
          <w:szCs w:val="22"/>
        </w:rPr>
        <w:t>2010, 2011</w:t>
      </w:r>
    </w:p>
    <w:p w14:paraId="45A52A91" w14:textId="61E67678" w:rsidR="00E2586E" w:rsidRPr="00EB4528" w:rsidRDefault="00E2586E" w:rsidP="0051731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 xml:space="preserve">College of Arts and Sciences, Dean’s Award Finalist; </w:t>
      </w:r>
      <w:r w:rsidR="009E355D" w:rsidRPr="00EB4528">
        <w:rPr>
          <w:rFonts w:ascii="Times New Roman" w:hAnsi="Times New Roman" w:cs="Times New Roman"/>
          <w:sz w:val="22"/>
          <w:szCs w:val="22"/>
        </w:rPr>
        <w:t xml:space="preserve">University of Colorado-Boulder; </w:t>
      </w:r>
      <w:r w:rsidRPr="00EB4528">
        <w:rPr>
          <w:rFonts w:ascii="Times New Roman" w:hAnsi="Times New Roman" w:cs="Times New Roman"/>
          <w:sz w:val="22"/>
          <w:szCs w:val="22"/>
        </w:rPr>
        <w:t>2012</w:t>
      </w:r>
    </w:p>
    <w:p w14:paraId="51832C19" w14:textId="4EAB9C89" w:rsidR="00E2586E" w:rsidRPr="00EB4528" w:rsidRDefault="00E2586E" w:rsidP="0051731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>Phi Beta Kappa; 2012</w:t>
      </w:r>
    </w:p>
    <w:p w14:paraId="25E6F000" w14:textId="7E94D6C8" w:rsidR="00E2586E" w:rsidRPr="00EB4528" w:rsidRDefault="00E2586E" w:rsidP="0051731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 xml:space="preserve">Canby Robinson Scholar; </w:t>
      </w:r>
      <w:r w:rsidR="009E355D" w:rsidRPr="00EB4528">
        <w:rPr>
          <w:rFonts w:ascii="Times New Roman" w:hAnsi="Times New Roman" w:cs="Times New Roman"/>
          <w:sz w:val="22"/>
          <w:szCs w:val="22"/>
        </w:rPr>
        <w:t xml:space="preserve">Vanderbilt University School of Medicine; </w:t>
      </w:r>
      <w:r w:rsidRPr="00EB4528">
        <w:rPr>
          <w:rFonts w:ascii="Times New Roman" w:hAnsi="Times New Roman" w:cs="Times New Roman"/>
          <w:sz w:val="22"/>
          <w:szCs w:val="22"/>
        </w:rPr>
        <w:t>2012-2017</w:t>
      </w:r>
    </w:p>
    <w:p w14:paraId="5BE6AE44" w14:textId="77A26554" w:rsidR="00E2586E" w:rsidRPr="00EB4528" w:rsidRDefault="00E2586E" w:rsidP="0051731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>Alpha Omega Alpha; 2016</w:t>
      </w:r>
    </w:p>
    <w:p w14:paraId="6F373F3D" w14:textId="6548B9E1" w:rsidR="00E2586E" w:rsidRPr="00EB4528" w:rsidRDefault="00E2586E" w:rsidP="0051731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 xml:space="preserve">Paula C. Hoos Award; </w:t>
      </w:r>
      <w:r w:rsidR="009E355D" w:rsidRPr="00EB4528">
        <w:rPr>
          <w:rFonts w:ascii="Times New Roman" w:hAnsi="Times New Roman" w:cs="Times New Roman"/>
          <w:sz w:val="22"/>
          <w:szCs w:val="22"/>
        </w:rPr>
        <w:t xml:space="preserve">Excellence in Basic Science Teaching, Vanderbilt University School of Medicine; </w:t>
      </w:r>
      <w:r w:rsidRPr="00EB4528">
        <w:rPr>
          <w:rFonts w:ascii="Times New Roman" w:hAnsi="Times New Roman" w:cs="Times New Roman"/>
          <w:sz w:val="22"/>
          <w:szCs w:val="22"/>
        </w:rPr>
        <w:t>2017</w:t>
      </w:r>
    </w:p>
    <w:p w14:paraId="318693D4" w14:textId="4A5820F4" w:rsidR="00F5494F" w:rsidRPr="00EB4528" w:rsidRDefault="00F5494F" w:rsidP="0051731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>Gerald Reaven Award</w:t>
      </w:r>
      <w:r w:rsidR="009E355D" w:rsidRPr="00EB4528">
        <w:rPr>
          <w:rFonts w:ascii="Times New Roman" w:hAnsi="Times New Roman" w:cs="Times New Roman"/>
          <w:sz w:val="22"/>
          <w:szCs w:val="22"/>
        </w:rPr>
        <w:t xml:space="preserve">; </w:t>
      </w:r>
      <w:r w:rsidRPr="00EB4528">
        <w:rPr>
          <w:rFonts w:ascii="Times New Roman" w:hAnsi="Times New Roman" w:cs="Times New Roman"/>
          <w:sz w:val="22"/>
          <w:szCs w:val="22"/>
        </w:rPr>
        <w:t>Excellence in Basic Science Research, Stanford Division of Cardiovascular Medicine; 2022</w:t>
      </w:r>
    </w:p>
    <w:p w14:paraId="5AF6B5CF" w14:textId="0C9912D8" w:rsidR="000C4536" w:rsidRPr="00EB4528" w:rsidRDefault="000C4536" w:rsidP="0051731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 xml:space="preserve">Emerging Scientist Award for Women, Finalist; </w:t>
      </w:r>
      <w:r w:rsidR="009E355D" w:rsidRPr="00EB4528">
        <w:rPr>
          <w:rFonts w:ascii="Times New Roman" w:hAnsi="Times New Roman" w:cs="Times New Roman"/>
          <w:sz w:val="22"/>
          <w:szCs w:val="22"/>
        </w:rPr>
        <w:t xml:space="preserve">American Heart Association, ATVB; </w:t>
      </w:r>
      <w:r w:rsidRPr="00EB4528">
        <w:rPr>
          <w:rFonts w:ascii="Times New Roman" w:hAnsi="Times New Roman" w:cs="Times New Roman"/>
          <w:sz w:val="22"/>
          <w:szCs w:val="22"/>
        </w:rPr>
        <w:t>2023</w:t>
      </w:r>
    </w:p>
    <w:p w14:paraId="4D7500C7" w14:textId="085ABA6C" w:rsidR="000C4536" w:rsidRPr="00EB4528" w:rsidRDefault="000C4536" w:rsidP="00517317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 xml:space="preserve">JACC: </w:t>
      </w:r>
      <w:proofErr w:type="spellStart"/>
      <w:r w:rsidRPr="00EB4528">
        <w:rPr>
          <w:rFonts w:ascii="Times New Roman" w:hAnsi="Times New Roman" w:cs="Times New Roman"/>
          <w:sz w:val="22"/>
          <w:szCs w:val="22"/>
        </w:rPr>
        <w:t>CardioOncology</w:t>
      </w:r>
      <w:proofErr w:type="spellEnd"/>
      <w:r w:rsidRPr="00EB4528">
        <w:rPr>
          <w:rFonts w:ascii="Times New Roman" w:hAnsi="Times New Roman" w:cs="Times New Roman"/>
          <w:sz w:val="22"/>
          <w:szCs w:val="22"/>
        </w:rPr>
        <w:t xml:space="preserve"> Young Author Achievement Award; 2024</w:t>
      </w:r>
    </w:p>
    <w:p w14:paraId="0A0E9A09" w14:textId="77777777" w:rsidR="00035B7C" w:rsidRDefault="00035B7C" w:rsidP="00035B7C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14:paraId="5D1F9BD9" w14:textId="37F69714" w:rsidR="000C4536" w:rsidRPr="000C4536" w:rsidRDefault="000C4536" w:rsidP="00035B7C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0C4536">
        <w:rPr>
          <w:rFonts w:ascii="Times New Roman" w:hAnsi="Times New Roman" w:cs="Times New Roman"/>
          <w:b/>
          <w:bCs/>
          <w:i/>
          <w:iCs/>
        </w:rPr>
        <w:t>Membership in Professional Organizations</w:t>
      </w:r>
    </w:p>
    <w:p w14:paraId="71266186" w14:textId="6B2F61A5" w:rsidR="000C4536" w:rsidRPr="00EB4528" w:rsidRDefault="000C4536" w:rsidP="0051731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>Alpha Omega Alpha; 2016-present</w:t>
      </w:r>
    </w:p>
    <w:p w14:paraId="13B19280" w14:textId="0479B897" w:rsidR="000C4536" w:rsidRPr="00EB4528" w:rsidRDefault="000C4536" w:rsidP="0051731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>American College of Physicians; 2017-present</w:t>
      </w:r>
    </w:p>
    <w:p w14:paraId="5E5D6436" w14:textId="7F6D785E" w:rsidR="000C4536" w:rsidRPr="00EB4528" w:rsidRDefault="000C4536" w:rsidP="0051731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>American Heart Association; 2021-present; ATVB Council Member 2021-</w:t>
      </w:r>
      <w:r w:rsidR="00F5494F" w:rsidRPr="00EB4528">
        <w:rPr>
          <w:rFonts w:ascii="Times New Roman" w:hAnsi="Times New Roman" w:cs="Times New Roman"/>
          <w:sz w:val="22"/>
          <w:szCs w:val="22"/>
        </w:rPr>
        <w:t>present</w:t>
      </w:r>
    </w:p>
    <w:p w14:paraId="16F31103" w14:textId="0D960973" w:rsidR="00F5494F" w:rsidRPr="00EB4528" w:rsidRDefault="00F5494F" w:rsidP="0051731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>American Society of Echocardiography; 2021-present</w:t>
      </w:r>
    </w:p>
    <w:p w14:paraId="12FC0D38" w14:textId="59F4DF44" w:rsidR="000C4536" w:rsidRPr="00EB4528" w:rsidRDefault="000C4536" w:rsidP="0051731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>American College of Cardiology; 2023-present</w:t>
      </w:r>
    </w:p>
    <w:p w14:paraId="7374DB11" w14:textId="5D0DFB8B" w:rsidR="000C4536" w:rsidRPr="00EB4528" w:rsidRDefault="000C4536" w:rsidP="0051731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lastRenderedPageBreak/>
        <w:t>International Cardio-Oncology Society; 2023-present</w:t>
      </w:r>
    </w:p>
    <w:p w14:paraId="15C4F320" w14:textId="77777777" w:rsidR="00035B7C" w:rsidRDefault="00035B7C" w:rsidP="00035B7C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14:paraId="7796F822" w14:textId="6D37EE7C" w:rsidR="000C4536" w:rsidRPr="00F5494F" w:rsidRDefault="000C4536" w:rsidP="00035B7C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F5494F">
        <w:rPr>
          <w:rFonts w:ascii="Times New Roman" w:hAnsi="Times New Roman" w:cs="Times New Roman"/>
          <w:b/>
          <w:bCs/>
          <w:i/>
          <w:iCs/>
        </w:rPr>
        <w:t>Service Responsibilities</w:t>
      </w:r>
    </w:p>
    <w:p w14:paraId="53296268" w14:textId="24CF7BDB" w:rsidR="000C4536" w:rsidRPr="00517317" w:rsidRDefault="000C4536" w:rsidP="00035B7C">
      <w:pPr>
        <w:spacing w:after="0"/>
        <w:rPr>
          <w:rFonts w:ascii="Times New Roman" w:hAnsi="Times New Roman" w:cs="Times New Roman"/>
          <w:i/>
          <w:iCs/>
        </w:rPr>
      </w:pPr>
      <w:r w:rsidRPr="00517317">
        <w:rPr>
          <w:rFonts w:ascii="Times New Roman" w:hAnsi="Times New Roman" w:cs="Times New Roman"/>
          <w:i/>
          <w:iCs/>
        </w:rPr>
        <w:t>Departmental;</w:t>
      </w:r>
    </w:p>
    <w:p w14:paraId="34EA08CA" w14:textId="71F49FD3" w:rsidR="000C4536" w:rsidRPr="00EB4528" w:rsidRDefault="00F5494F" w:rsidP="0051731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>Educational lead</w:t>
      </w:r>
      <w:r w:rsidR="000C4536" w:rsidRPr="00EB4528">
        <w:rPr>
          <w:rFonts w:ascii="Times New Roman" w:hAnsi="Times New Roman" w:cs="Times New Roman"/>
          <w:sz w:val="22"/>
          <w:szCs w:val="22"/>
        </w:rPr>
        <w:t xml:space="preserve"> for Division of Cardiology</w:t>
      </w:r>
      <w:r w:rsidRPr="00EB4528">
        <w:rPr>
          <w:rFonts w:ascii="Times New Roman" w:hAnsi="Times New Roman" w:cs="Times New Roman"/>
          <w:sz w:val="22"/>
          <w:szCs w:val="22"/>
        </w:rPr>
        <w:t xml:space="preserve"> postdoctoral fellow and graduate student journal clubs</w:t>
      </w:r>
    </w:p>
    <w:p w14:paraId="3E8121CF" w14:textId="14894112" w:rsidR="00F5494F" w:rsidRPr="00EB4528" w:rsidRDefault="00F5494F" w:rsidP="00517317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 xml:space="preserve">Website redesign and social media outreach for Cardio-Oncology section </w:t>
      </w:r>
    </w:p>
    <w:p w14:paraId="29F55F2B" w14:textId="5656D3D2" w:rsidR="000E6DA3" w:rsidRPr="00517317" w:rsidRDefault="00F5494F" w:rsidP="00035B7C">
      <w:pPr>
        <w:spacing w:after="0"/>
        <w:rPr>
          <w:rFonts w:ascii="Times New Roman" w:hAnsi="Times New Roman" w:cs="Times New Roman"/>
          <w:i/>
          <w:iCs/>
        </w:rPr>
      </w:pPr>
      <w:r w:rsidRPr="00517317">
        <w:rPr>
          <w:rFonts w:ascii="Times New Roman" w:hAnsi="Times New Roman" w:cs="Times New Roman"/>
          <w:i/>
          <w:iCs/>
        </w:rPr>
        <w:t>National;</w:t>
      </w:r>
    </w:p>
    <w:p w14:paraId="61E51AA8" w14:textId="515BD076" w:rsidR="00F5494F" w:rsidRDefault="00F5494F" w:rsidP="0051731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 xml:space="preserve">ATVB </w:t>
      </w:r>
      <w:r w:rsidR="008C408D" w:rsidRPr="00EB4528">
        <w:rPr>
          <w:rFonts w:ascii="Times New Roman" w:hAnsi="Times New Roman" w:cs="Times New Roman"/>
          <w:sz w:val="22"/>
          <w:szCs w:val="22"/>
        </w:rPr>
        <w:t xml:space="preserve">Clinical </w:t>
      </w:r>
      <w:r w:rsidRPr="00EB4528">
        <w:rPr>
          <w:rFonts w:ascii="Times New Roman" w:hAnsi="Times New Roman" w:cs="Times New Roman"/>
          <w:sz w:val="22"/>
          <w:szCs w:val="22"/>
        </w:rPr>
        <w:t xml:space="preserve">Lipidology </w:t>
      </w:r>
      <w:r w:rsidR="008C408D" w:rsidRPr="00EB4528">
        <w:rPr>
          <w:rFonts w:ascii="Times New Roman" w:hAnsi="Times New Roman" w:cs="Times New Roman"/>
          <w:sz w:val="22"/>
          <w:szCs w:val="22"/>
        </w:rPr>
        <w:t>Scientific</w:t>
      </w:r>
      <w:r w:rsidRPr="00EB4528">
        <w:rPr>
          <w:rFonts w:ascii="Times New Roman" w:hAnsi="Times New Roman" w:cs="Times New Roman"/>
          <w:sz w:val="22"/>
          <w:szCs w:val="22"/>
        </w:rPr>
        <w:t xml:space="preserve"> </w:t>
      </w:r>
      <w:r w:rsidR="008C408D" w:rsidRPr="00EB4528">
        <w:rPr>
          <w:rFonts w:ascii="Times New Roman" w:hAnsi="Times New Roman" w:cs="Times New Roman"/>
          <w:sz w:val="22"/>
          <w:szCs w:val="22"/>
        </w:rPr>
        <w:t>Subc</w:t>
      </w:r>
      <w:r w:rsidRPr="00EB4528">
        <w:rPr>
          <w:rFonts w:ascii="Times New Roman" w:hAnsi="Times New Roman" w:cs="Times New Roman"/>
          <w:sz w:val="22"/>
          <w:szCs w:val="22"/>
        </w:rPr>
        <w:t>ommittee, 2021-2023</w:t>
      </w:r>
    </w:p>
    <w:p w14:paraId="0ED97CB2" w14:textId="426A7EC8" w:rsidR="00A4284F" w:rsidRPr="00EB4528" w:rsidRDefault="00A4284F" w:rsidP="0051731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ATVB Early Career Committee, </w:t>
      </w:r>
      <w:r w:rsidR="006D4EE1">
        <w:rPr>
          <w:rFonts w:ascii="Times New Roman" w:hAnsi="Times New Roman" w:cs="Times New Roman"/>
          <w:sz w:val="22"/>
          <w:szCs w:val="22"/>
        </w:rPr>
        <w:t>6/2025-present</w:t>
      </w:r>
    </w:p>
    <w:p w14:paraId="570A5133" w14:textId="77777777" w:rsidR="00035B7C" w:rsidRDefault="00035B7C" w:rsidP="00035B7C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14:paraId="606FC7AA" w14:textId="3FAFD1A4" w:rsidR="000E6DA3" w:rsidRPr="00F5494F" w:rsidRDefault="00F5494F" w:rsidP="00035B7C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F5494F">
        <w:rPr>
          <w:rFonts w:ascii="Times New Roman" w:hAnsi="Times New Roman" w:cs="Times New Roman"/>
          <w:b/>
          <w:bCs/>
          <w:i/>
          <w:iCs/>
        </w:rPr>
        <w:t>Licensure and Board Certification</w:t>
      </w:r>
    </w:p>
    <w:p w14:paraId="72E5C389" w14:textId="7BE60823" w:rsidR="00F5494F" w:rsidRPr="00EB4528" w:rsidRDefault="00F5494F" w:rsidP="0051731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>California Medical License; 2017-2024</w:t>
      </w:r>
    </w:p>
    <w:p w14:paraId="0DF0A722" w14:textId="39A10FBE" w:rsidR="00F5494F" w:rsidRPr="00EB4528" w:rsidRDefault="00F5494F" w:rsidP="0051731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>ABIM Internal Medicine Board Certified, 2020</w:t>
      </w:r>
    </w:p>
    <w:p w14:paraId="3D625EDB" w14:textId="1DAC3C07" w:rsidR="00F5494F" w:rsidRPr="00EB4528" w:rsidRDefault="00F5494F" w:rsidP="0051731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>American Society of Echocardiography Board Certified, 2021</w:t>
      </w:r>
    </w:p>
    <w:p w14:paraId="1FB3D5DF" w14:textId="72FE54B9" w:rsidR="00F5494F" w:rsidRPr="00EB4528" w:rsidRDefault="00F5494F" w:rsidP="0051731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>ABIM Cardiovascular Medicine Board Certified, 2023</w:t>
      </w:r>
    </w:p>
    <w:p w14:paraId="374FB0BA" w14:textId="5CBAEC14" w:rsidR="00F5494F" w:rsidRPr="00EB4528" w:rsidRDefault="00F5494F" w:rsidP="0051731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>Colorado Medical License; 2024-present</w:t>
      </w:r>
      <w:r w:rsidR="0009383A" w:rsidRPr="00EB4528">
        <w:rPr>
          <w:rFonts w:ascii="Times New Roman" w:hAnsi="Times New Roman" w:cs="Times New Roman"/>
          <w:sz w:val="22"/>
          <w:szCs w:val="22"/>
        </w:rPr>
        <w:t>; participating in MOC</w:t>
      </w:r>
    </w:p>
    <w:p w14:paraId="62B6A955" w14:textId="77777777" w:rsidR="00035B7C" w:rsidRDefault="00035B7C" w:rsidP="00035B7C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14:paraId="713DF5FB" w14:textId="41D9FC73" w:rsidR="0009383A" w:rsidRPr="0009383A" w:rsidRDefault="0009383A" w:rsidP="00035B7C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09383A">
        <w:rPr>
          <w:rFonts w:ascii="Times New Roman" w:hAnsi="Times New Roman" w:cs="Times New Roman"/>
          <w:b/>
          <w:bCs/>
          <w:i/>
          <w:iCs/>
        </w:rPr>
        <w:t>Review and Referee Work</w:t>
      </w:r>
    </w:p>
    <w:p w14:paraId="2F1BC68E" w14:textId="28C3C49C" w:rsidR="0009383A" w:rsidRPr="00EB4528" w:rsidRDefault="0009383A" w:rsidP="00035B7C">
      <w:p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>Ad hoc reviewer for the following journals: JACC Cardio-Oncology, Cardio-Oncology, Proceedings of the National Academy of Sciences, Circulation: Genomic and Precision Medicine, Atherosclerosis Thrombosis and Vascular Biology, abstracts for the annual American Heart Association’s Scientific Sessions.</w:t>
      </w:r>
    </w:p>
    <w:p w14:paraId="35C1B2AB" w14:textId="77777777" w:rsidR="00035B7C" w:rsidRDefault="00035B7C" w:rsidP="00035B7C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14:paraId="1C573463" w14:textId="148B0EC1" w:rsidR="0009383A" w:rsidRPr="0009383A" w:rsidRDefault="0009383A" w:rsidP="00035B7C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09383A">
        <w:rPr>
          <w:rFonts w:ascii="Times New Roman" w:hAnsi="Times New Roman" w:cs="Times New Roman"/>
          <w:b/>
          <w:bCs/>
          <w:i/>
          <w:iCs/>
        </w:rPr>
        <w:t>Invited Lectures</w:t>
      </w:r>
    </w:p>
    <w:p w14:paraId="5A5CD8DA" w14:textId="3AEAE31F" w:rsidR="00A4284F" w:rsidRDefault="00A4284F" w:rsidP="00EB452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EB4528">
        <w:rPr>
          <w:rFonts w:ascii="Times New Roman" w:hAnsi="Times New Roman"/>
          <w:sz w:val="22"/>
          <w:szCs w:val="22"/>
        </w:rPr>
        <w:t xml:space="preserve">Cancer and Cardiovascular Disease; </w:t>
      </w:r>
      <w:r>
        <w:rPr>
          <w:rFonts w:ascii="Times New Roman" w:hAnsi="Times New Roman"/>
          <w:sz w:val="22"/>
          <w:szCs w:val="22"/>
        </w:rPr>
        <w:t>Dissecting Disease Crosstalk Through Epidemiology, Computational Approaches, and Bench Science</w:t>
      </w:r>
      <w:r w:rsidRPr="00EB4528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Integrative Physiology</w:t>
      </w:r>
      <w:r w:rsidRPr="00EB4528">
        <w:rPr>
          <w:rFonts w:ascii="Times New Roman" w:hAnsi="Times New Roman"/>
          <w:sz w:val="22"/>
          <w:szCs w:val="22"/>
        </w:rPr>
        <w:t xml:space="preserve"> Seminar. Denver, CO. </w:t>
      </w:r>
      <w:r>
        <w:rPr>
          <w:rFonts w:ascii="Times New Roman" w:hAnsi="Times New Roman"/>
          <w:sz w:val="22"/>
          <w:szCs w:val="22"/>
        </w:rPr>
        <w:t>May</w:t>
      </w:r>
      <w:r w:rsidRPr="00EB4528">
        <w:rPr>
          <w:rFonts w:ascii="Times New Roman" w:hAnsi="Times New Roman"/>
          <w:sz w:val="22"/>
          <w:szCs w:val="22"/>
        </w:rPr>
        <w:t xml:space="preserve"> 2025</w:t>
      </w:r>
      <w:r>
        <w:rPr>
          <w:rFonts w:ascii="Times New Roman" w:hAnsi="Times New Roman"/>
          <w:sz w:val="22"/>
          <w:szCs w:val="22"/>
        </w:rPr>
        <w:t>.</w:t>
      </w:r>
    </w:p>
    <w:p w14:paraId="630F2B54" w14:textId="7AD50CE6" w:rsidR="00EB4528" w:rsidRPr="00EB4528" w:rsidRDefault="00EB4528" w:rsidP="00EB452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EB4528">
        <w:rPr>
          <w:rFonts w:ascii="Times New Roman" w:hAnsi="Times New Roman"/>
          <w:sz w:val="22"/>
          <w:szCs w:val="22"/>
        </w:rPr>
        <w:t xml:space="preserve">Smooth Muscle Cell Plasticity in Cancer and Cardiovascular Disease. </w:t>
      </w:r>
      <w:proofErr w:type="spellStart"/>
      <w:r w:rsidRPr="00EB4528">
        <w:rPr>
          <w:rFonts w:ascii="Times New Roman" w:hAnsi="Times New Roman"/>
          <w:sz w:val="22"/>
          <w:szCs w:val="22"/>
        </w:rPr>
        <w:t>Leducq</w:t>
      </w:r>
      <w:proofErr w:type="spellEnd"/>
      <w:r w:rsidRPr="00EB4528">
        <w:rPr>
          <w:rFonts w:ascii="Times New Roman" w:hAnsi="Times New Roman"/>
          <w:sz w:val="22"/>
          <w:szCs w:val="22"/>
        </w:rPr>
        <w:t xml:space="preserve"> Foundation </w:t>
      </w:r>
      <w:proofErr w:type="spellStart"/>
      <w:r w:rsidRPr="00EB4528">
        <w:rPr>
          <w:rFonts w:ascii="Times New Roman" w:hAnsi="Times New Roman"/>
          <w:sz w:val="22"/>
          <w:szCs w:val="22"/>
        </w:rPr>
        <w:t>PlaqOmics</w:t>
      </w:r>
      <w:proofErr w:type="spellEnd"/>
      <w:r w:rsidRPr="00EB4528">
        <w:rPr>
          <w:rFonts w:ascii="Times New Roman" w:hAnsi="Times New Roman"/>
          <w:sz w:val="22"/>
          <w:szCs w:val="22"/>
        </w:rPr>
        <w:t xml:space="preserve"> Seminar Series. Zoom. January 2025.</w:t>
      </w:r>
    </w:p>
    <w:p w14:paraId="55261487" w14:textId="602769B5" w:rsidR="00EB4528" w:rsidRPr="00EB4528" w:rsidRDefault="00EB4528" w:rsidP="00EB452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EB4528">
        <w:rPr>
          <w:rFonts w:ascii="Times New Roman" w:hAnsi="Times New Roman"/>
          <w:sz w:val="22"/>
          <w:szCs w:val="22"/>
        </w:rPr>
        <w:t>Cancer and Cardiovascular Disease; A Growing Chicken or the Egg Conundrum in Medicine. Cardiovascular Research in Progress Seminar. Denver, CO. January 2025.</w:t>
      </w:r>
    </w:p>
    <w:p w14:paraId="05694B9F" w14:textId="4F71E9E9" w:rsidR="00EB4528" w:rsidRPr="00EB4528" w:rsidRDefault="00EB4528" w:rsidP="00EB452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EB4528">
        <w:rPr>
          <w:rFonts w:ascii="Times New Roman" w:hAnsi="Times New Roman"/>
          <w:sz w:val="22"/>
          <w:szCs w:val="22"/>
        </w:rPr>
        <w:t>Global Longitudinal Strain in Cardio-Oncology. HFSA Colorado Heart Failure Summit. Colorado Springs, CO. December 2024.</w:t>
      </w:r>
    </w:p>
    <w:p w14:paraId="31384FB2" w14:textId="062A2A9D" w:rsidR="0009383A" w:rsidRPr="00EB4528" w:rsidRDefault="0009383A" w:rsidP="00EB452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EB4528">
        <w:rPr>
          <w:rFonts w:ascii="Times New Roman" w:hAnsi="Times New Roman"/>
          <w:sz w:val="22"/>
          <w:szCs w:val="22"/>
        </w:rPr>
        <w:t xml:space="preserve">Plasticity of the Tumor Vasculature is Induced by Tumor Cells Via Cell Surface Receptor </w:t>
      </w:r>
      <w:proofErr w:type="spellStart"/>
      <w:r w:rsidRPr="00EB4528">
        <w:rPr>
          <w:rFonts w:ascii="Times New Roman" w:hAnsi="Times New Roman"/>
          <w:sz w:val="22"/>
          <w:szCs w:val="22"/>
        </w:rPr>
        <w:t>Tetherin</w:t>
      </w:r>
      <w:proofErr w:type="spellEnd"/>
      <w:r w:rsidRPr="00EB4528">
        <w:rPr>
          <w:rFonts w:ascii="Times New Roman" w:hAnsi="Times New Roman"/>
          <w:sz w:val="22"/>
          <w:szCs w:val="22"/>
        </w:rPr>
        <w:t>. Vascular Discovery: Scientific Sessions. Oral abstract presentation. Boston, MA. May 2023.</w:t>
      </w:r>
    </w:p>
    <w:p w14:paraId="7F1119B9" w14:textId="773703D2" w:rsidR="0009383A" w:rsidRPr="00EB4528" w:rsidRDefault="0009383A" w:rsidP="00EB452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EB4528">
        <w:rPr>
          <w:rFonts w:ascii="Times New Roman" w:hAnsi="Times New Roman"/>
          <w:sz w:val="22"/>
          <w:szCs w:val="22"/>
        </w:rPr>
        <w:t>Risk of Cancer After Diagnosis of Cardiovascular Disease. AHA Scientific Sessions. Oral abstract presentation. Chicago, IL. Nov 2022.</w:t>
      </w:r>
    </w:p>
    <w:p w14:paraId="0C488609" w14:textId="149A7E43" w:rsidR="0009383A" w:rsidRPr="00EB4528" w:rsidRDefault="0009383A" w:rsidP="00EB452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EB4528">
        <w:rPr>
          <w:rFonts w:ascii="Times New Roman" w:hAnsi="Times New Roman"/>
          <w:sz w:val="22"/>
          <w:szCs w:val="22"/>
        </w:rPr>
        <w:t>Back to Basics; Deconvoluting Fundamental Challenges in Single Cell Analysis for the Bench Researcher. Early Career Research Symposium, Stanford Cardiovascular Institute. Stanford, CA. Oct 2022.</w:t>
      </w:r>
    </w:p>
    <w:p w14:paraId="31F60003" w14:textId="05EA8445" w:rsidR="0009383A" w:rsidRPr="00EB4528" w:rsidRDefault="0009383A" w:rsidP="00EB452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EB4528">
        <w:rPr>
          <w:rFonts w:ascii="Times New Roman" w:hAnsi="Times New Roman"/>
          <w:sz w:val="22"/>
          <w:szCs w:val="22"/>
        </w:rPr>
        <w:t xml:space="preserve">Defining the role of the vascular smooth muscle cell in tumorigenesis; the overlap between cancer and atherosclerosis. </w:t>
      </w:r>
      <w:proofErr w:type="spellStart"/>
      <w:r w:rsidRPr="00EB4528">
        <w:rPr>
          <w:rFonts w:ascii="Times New Roman" w:hAnsi="Times New Roman"/>
          <w:sz w:val="22"/>
          <w:szCs w:val="22"/>
        </w:rPr>
        <w:t>Leducq</w:t>
      </w:r>
      <w:proofErr w:type="spellEnd"/>
      <w:r w:rsidRPr="00EB4528">
        <w:rPr>
          <w:rFonts w:ascii="Times New Roman" w:hAnsi="Times New Roman"/>
          <w:sz w:val="22"/>
          <w:szCs w:val="22"/>
        </w:rPr>
        <w:t xml:space="preserve"> Foundation Annual </w:t>
      </w:r>
      <w:proofErr w:type="spellStart"/>
      <w:r w:rsidRPr="00EB4528">
        <w:rPr>
          <w:rFonts w:ascii="Times New Roman" w:hAnsi="Times New Roman"/>
          <w:sz w:val="22"/>
          <w:szCs w:val="22"/>
        </w:rPr>
        <w:t>PlaqOmics</w:t>
      </w:r>
      <w:proofErr w:type="spellEnd"/>
      <w:r w:rsidRPr="00EB4528">
        <w:rPr>
          <w:rFonts w:ascii="Times New Roman" w:hAnsi="Times New Roman"/>
          <w:sz w:val="22"/>
          <w:szCs w:val="22"/>
        </w:rPr>
        <w:t xml:space="preserve"> Consortium. Leiden, Netherlands. Apr 2022.</w:t>
      </w:r>
    </w:p>
    <w:p w14:paraId="3FBE0048" w14:textId="10E0F9D3" w:rsidR="0009383A" w:rsidRPr="00EB4528" w:rsidRDefault="0009383A" w:rsidP="00EB452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EB4528">
        <w:rPr>
          <w:rFonts w:ascii="Times New Roman" w:hAnsi="Times New Roman"/>
          <w:sz w:val="22"/>
          <w:szCs w:val="22"/>
        </w:rPr>
        <w:t xml:space="preserve">Neurocognitive performance profile </w:t>
      </w:r>
      <w:proofErr w:type="spellStart"/>
      <w:r w:rsidRPr="00EB4528">
        <w:rPr>
          <w:rFonts w:ascii="Times New Roman" w:hAnsi="Times New Roman"/>
          <w:sz w:val="22"/>
          <w:szCs w:val="22"/>
        </w:rPr>
        <w:t>postparathyroidectomy</w:t>
      </w:r>
      <w:proofErr w:type="spellEnd"/>
      <w:r w:rsidRPr="00EB4528">
        <w:rPr>
          <w:rFonts w:ascii="Times New Roman" w:hAnsi="Times New Roman"/>
          <w:sz w:val="22"/>
          <w:szCs w:val="22"/>
        </w:rPr>
        <w:t>: a pilot study of computerized assessment. Academic Surgical Congress. Las Vegas, NV. Feb 2017.</w:t>
      </w:r>
    </w:p>
    <w:p w14:paraId="45C1EF79" w14:textId="21DCD451" w:rsidR="0009383A" w:rsidRPr="00EB4528" w:rsidRDefault="0009383A" w:rsidP="00EB452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EB4528">
        <w:rPr>
          <w:rFonts w:ascii="Times New Roman" w:hAnsi="Times New Roman"/>
          <w:sz w:val="22"/>
          <w:szCs w:val="22"/>
        </w:rPr>
        <w:t xml:space="preserve">Heart failure self-care assessment.  </w:t>
      </w:r>
      <w:r w:rsidRPr="00EB4528">
        <w:rPr>
          <w:rFonts w:ascii="Times New Roman" w:hAnsi="Times New Roman"/>
          <w:iCs/>
          <w:sz w:val="22"/>
          <w:szCs w:val="22"/>
        </w:rPr>
        <w:t>Vanderbilt Program for Interprofessional Learning.</w:t>
      </w:r>
      <w:r w:rsidRPr="00EB4528">
        <w:rPr>
          <w:rFonts w:ascii="Times New Roman" w:hAnsi="Times New Roman"/>
          <w:sz w:val="22"/>
          <w:szCs w:val="22"/>
        </w:rPr>
        <w:t xml:space="preserve">  Nashville, TN.  Apr 2014.</w:t>
      </w:r>
    </w:p>
    <w:p w14:paraId="51B99FEC" w14:textId="2FC9F7E6" w:rsidR="00FF1F08" w:rsidRPr="00EB4528" w:rsidRDefault="0009383A" w:rsidP="00EB452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EB4528">
        <w:rPr>
          <w:rFonts w:ascii="Times New Roman" w:hAnsi="Times New Roman"/>
          <w:sz w:val="22"/>
          <w:szCs w:val="22"/>
        </w:rPr>
        <w:t xml:space="preserve">Medical-legal partnerships; a new delivery model for vulnerable populations. </w:t>
      </w:r>
      <w:r w:rsidRPr="00EB4528">
        <w:rPr>
          <w:rFonts w:ascii="Times New Roman" w:hAnsi="Times New Roman"/>
          <w:iCs/>
          <w:sz w:val="22"/>
          <w:szCs w:val="22"/>
        </w:rPr>
        <w:t xml:space="preserve">Society of Student Run Free Clinics. </w:t>
      </w:r>
      <w:r w:rsidRPr="00EB4528">
        <w:rPr>
          <w:rFonts w:ascii="Times New Roman" w:hAnsi="Times New Roman"/>
          <w:sz w:val="22"/>
          <w:szCs w:val="22"/>
        </w:rPr>
        <w:t>National Meeting, Nashville, TN. Feb 2014.</w:t>
      </w:r>
    </w:p>
    <w:p w14:paraId="0D014366" w14:textId="77777777" w:rsidR="00FF1F08" w:rsidRDefault="00FF1F08" w:rsidP="00035B7C">
      <w:pPr>
        <w:spacing w:after="0" w:line="240" w:lineRule="auto"/>
        <w:rPr>
          <w:rFonts w:ascii="Times New Roman" w:hAnsi="Times New Roman"/>
        </w:rPr>
      </w:pPr>
    </w:p>
    <w:p w14:paraId="43F1C01C" w14:textId="33033EDF" w:rsidR="00FF1F08" w:rsidRPr="00954E94" w:rsidRDefault="00FF1F08" w:rsidP="00035B7C">
      <w:pPr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954E94">
        <w:rPr>
          <w:rFonts w:ascii="Times New Roman" w:hAnsi="Times New Roman"/>
          <w:b/>
          <w:bCs/>
          <w:i/>
          <w:iCs/>
        </w:rPr>
        <w:t>Teaching Record</w:t>
      </w:r>
    </w:p>
    <w:p w14:paraId="37259F74" w14:textId="11813D2F" w:rsidR="00F5494F" w:rsidRPr="00EB4528" w:rsidRDefault="00954E94" w:rsidP="00EB4528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lastRenderedPageBreak/>
        <w:t>Supervision and bedside teaching of residents and fellows on the general cardiology and cardiac critical care services, 4 hours/week</w:t>
      </w:r>
    </w:p>
    <w:p w14:paraId="159C3D68" w14:textId="77777777" w:rsidR="00954E94" w:rsidRPr="00EB4528" w:rsidRDefault="00954E94" w:rsidP="00035B7C">
      <w:pPr>
        <w:spacing w:after="0"/>
        <w:rPr>
          <w:rFonts w:ascii="Times New Roman" w:hAnsi="Times New Roman" w:cs="Times New Roman"/>
          <w:i/>
          <w:iCs/>
        </w:rPr>
      </w:pPr>
      <w:r w:rsidRPr="00EB4528">
        <w:rPr>
          <w:rFonts w:ascii="Times New Roman" w:hAnsi="Times New Roman" w:cs="Times New Roman"/>
          <w:i/>
          <w:iCs/>
        </w:rPr>
        <w:t xml:space="preserve">Current mentees: </w:t>
      </w:r>
    </w:p>
    <w:p w14:paraId="0B151D1F" w14:textId="3AC8E461" w:rsidR="00954E94" w:rsidRPr="00EB4528" w:rsidRDefault="00954E94" w:rsidP="00EB4528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 xml:space="preserve">Sandra Mungaray, professional research assistant; 9/2024-present </w:t>
      </w:r>
    </w:p>
    <w:p w14:paraId="18CC6B8D" w14:textId="34E53895" w:rsidR="00954E94" w:rsidRPr="00EB4528" w:rsidRDefault="00954E94" w:rsidP="00EB4528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>Julia Bertazzo</w:t>
      </w:r>
      <w:r w:rsidR="00517317" w:rsidRPr="00EB4528">
        <w:rPr>
          <w:rFonts w:ascii="Times New Roman" w:hAnsi="Times New Roman" w:cs="Times New Roman"/>
          <w:sz w:val="22"/>
          <w:szCs w:val="22"/>
        </w:rPr>
        <w:t xml:space="preserve"> MD</w:t>
      </w:r>
      <w:r w:rsidRPr="00EB4528">
        <w:rPr>
          <w:rFonts w:ascii="Times New Roman" w:hAnsi="Times New Roman" w:cs="Times New Roman"/>
          <w:sz w:val="22"/>
          <w:szCs w:val="22"/>
        </w:rPr>
        <w:t>, postdoctoral fellow; 2/2025-present</w:t>
      </w:r>
    </w:p>
    <w:p w14:paraId="2455753D" w14:textId="7E8B24CC" w:rsidR="00954E94" w:rsidRDefault="00954E94" w:rsidP="00EB4528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>Katrina Oselinsky</w:t>
      </w:r>
      <w:r w:rsidR="00517317" w:rsidRPr="00EB4528">
        <w:rPr>
          <w:rFonts w:ascii="Times New Roman" w:hAnsi="Times New Roman" w:cs="Times New Roman"/>
          <w:sz w:val="22"/>
          <w:szCs w:val="22"/>
        </w:rPr>
        <w:t xml:space="preserve"> PhD</w:t>
      </w:r>
      <w:r w:rsidRPr="00EB4528">
        <w:rPr>
          <w:rFonts w:ascii="Times New Roman" w:hAnsi="Times New Roman" w:cs="Times New Roman"/>
          <w:sz w:val="22"/>
          <w:szCs w:val="22"/>
        </w:rPr>
        <w:t>, postdoctoral fellow; 2/2025-present</w:t>
      </w:r>
    </w:p>
    <w:p w14:paraId="4F7E0625" w14:textId="6B071F1E" w:rsidR="00451FFC" w:rsidRDefault="00451FFC" w:rsidP="00EB4528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Postdoctoral fellow mentoring committee member for: Dr. Lorien Salyer, Dr. Tim Jones </w:t>
      </w:r>
    </w:p>
    <w:p w14:paraId="2EF12E11" w14:textId="63C859E8" w:rsidR="00ED6178" w:rsidRPr="00EB4528" w:rsidRDefault="00ED6178" w:rsidP="00EB4528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Lia Nguyen, undergraduate student of Dr. Leslie Leinwand at CU Boulder; 5/2025-present</w:t>
      </w:r>
    </w:p>
    <w:p w14:paraId="2FEB79B3" w14:textId="77777777" w:rsidR="00035B7C" w:rsidRDefault="00035B7C" w:rsidP="00035B7C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14:paraId="75DD401D" w14:textId="62F01892" w:rsidR="00954E94" w:rsidRPr="008C408D" w:rsidRDefault="008C408D" w:rsidP="00035B7C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8C408D">
        <w:rPr>
          <w:rFonts w:ascii="Times New Roman" w:hAnsi="Times New Roman" w:cs="Times New Roman"/>
          <w:b/>
          <w:bCs/>
          <w:i/>
          <w:iCs/>
        </w:rPr>
        <w:t>Grant Support</w:t>
      </w:r>
    </w:p>
    <w:p w14:paraId="1D153135" w14:textId="4A066023" w:rsidR="00A4284F" w:rsidRDefault="00A4284F" w:rsidP="00EB4528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Principal Investigator; Department of Medicine Scholars Award; 6/2025-5/2026; $50,000 direct costs</w:t>
      </w:r>
    </w:p>
    <w:p w14:paraId="126B852D" w14:textId="23B1314E" w:rsidR="00A4284F" w:rsidRDefault="00A4284F" w:rsidP="00EB4528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Principal Investigator; Colorado Translational Research Center Microgrant; 7/2025-6/2027; $15,000 direct costs</w:t>
      </w:r>
    </w:p>
    <w:p w14:paraId="0AE77CCF" w14:textId="5C5DFF3A" w:rsidR="008C408D" w:rsidRPr="00EB4528" w:rsidRDefault="00035B7C" w:rsidP="00EB4528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 xml:space="preserve">Principal Investigator; </w:t>
      </w:r>
      <w:r w:rsidR="008C408D" w:rsidRPr="00EB4528">
        <w:rPr>
          <w:rFonts w:ascii="Times New Roman" w:hAnsi="Times New Roman" w:cs="Times New Roman"/>
          <w:sz w:val="22"/>
          <w:szCs w:val="22"/>
        </w:rPr>
        <w:t xml:space="preserve">Damon Runyon Physician-Scientist Training Award; </w:t>
      </w:r>
      <w:r w:rsidR="005C5EF6" w:rsidRPr="00EB4528">
        <w:rPr>
          <w:rFonts w:ascii="Times New Roman" w:hAnsi="Times New Roman" w:cs="Times New Roman"/>
          <w:sz w:val="22"/>
          <w:szCs w:val="22"/>
        </w:rPr>
        <w:t>7/</w:t>
      </w:r>
      <w:r w:rsidR="008C408D" w:rsidRPr="00EB4528">
        <w:rPr>
          <w:rFonts w:ascii="Times New Roman" w:hAnsi="Times New Roman" w:cs="Times New Roman"/>
          <w:sz w:val="22"/>
          <w:szCs w:val="22"/>
        </w:rPr>
        <w:t>2021-</w:t>
      </w:r>
      <w:r w:rsidR="005C5EF6" w:rsidRPr="00EB4528">
        <w:rPr>
          <w:rFonts w:ascii="Times New Roman" w:hAnsi="Times New Roman" w:cs="Times New Roman"/>
          <w:sz w:val="22"/>
          <w:szCs w:val="22"/>
        </w:rPr>
        <w:t>6/</w:t>
      </w:r>
      <w:r w:rsidR="008C408D" w:rsidRPr="00EB4528">
        <w:rPr>
          <w:rFonts w:ascii="Times New Roman" w:hAnsi="Times New Roman" w:cs="Times New Roman"/>
          <w:sz w:val="22"/>
          <w:szCs w:val="22"/>
        </w:rPr>
        <w:t>2024</w:t>
      </w:r>
      <w:r w:rsidR="005C5EF6" w:rsidRPr="00EB4528">
        <w:rPr>
          <w:rFonts w:ascii="Times New Roman" w:hAnsi="Times New Roman" w:cs="Times New Roman"/>
          <w:sz w:val="22"/>
          <w:szCs w:val="22"/>
        </w:rPr>
        <w:t>; 75% effort; $460,000 direct costs</w:t>
      </w:r>
    </w:p>
    <w:p w14:paraId="1B6DBD5C" w14:textId="77B9D358" w:rsidR="008C408D" w:rsidRPr="00EB4528" w:rsidRDefault="005C5EF6" w:rsidP="00EB4528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 xml:space="preserve">Principal Investigator; </w:t>
      </w:r>
      <w:r w:rsidR="008C408D" w:rsidRPr="00EB4528">
        <w:rPr>
          <w:rFonts w:ascii="Times New Roman" w:hAnsi="Times New Roman" w:cs="Times New Roman"/>
          <w:sz w:val="22"/>
          <w:szCs w:val="22"/>
        </w:rPr>
        <w:t xml:space="preserve">Chan Zuckerberg </w:t>
      </w:r>
      <w:proofErr w:type="spellStart"/>
      <w:r w:rsidR="008C408D" w:rsidRPr="00EB4528">
        <w:rPr>
          <w:rFonts w:ascii="Times New Roman" w:hAnsi="Times New Roman" w:cs="Times New Roman"/>
          <w:sz w:val="22"/>
          <w:szCs w:val="22"/>
        </w:rPr>
        <w:t>Biohub</w:t>
      </w:r>
      <w:proofErr w:type="spellEnd"/>
      <w:r w:rsidR="008C408D" w:rsidRPr="00EB4528">
        <w:rPr>
          <w:rFonts w:ascii="Times New Roman" w:hAnsi="Times New Roman" w:cs="Times New Roman"/>
          <w:sz w:val="22"/>
          <w:szCs w:val="22"/>
        </w:rPr>
        <w:t xml:space="preserve"> Physician Scientist Fellowship; </w:t>
      </w:r>
      <w:r w:rsidRPr="00EB4528">
        <w:rPr>
          <w:rFonts w:ascii="Times New Roman" w:hAnsi="Times New Roman" w:cs="Times New Roman"/>
          <w:sz w:val="22"/>
          <w:szCs w:val="22"/>
        </w:rPr>
        <w:t>7/</w:t>
      </w:r>
      <w:r w:rsidR="008C408D" w:rsidRPr="00EB4528">
        <w:rPr>
          <w:rFonts w:ascii="Times New Roman" w:hAnsi="Times New Roman" w:cs="Times New Roman"/>
          <w:sz w:val="22"/>
          <w:szCs w:val="22"/>
        </w:rPr>
        <w:t>2021-</w:t>
      </w:r>
      <w:r w:rsidRPr="00EB4528">
        <w:rPr>
          <w:rFonts w:ascii="Times New Roman" w:hAnsi="Times New Roman" w:cs="Times New Roman"/>
          <w:sz w:val="22"/>
          <w:szCs w:val="22"/>
        </w:rPr>
        <w:t>7/</w:t>
      </w:r>
      <w:r w:rsidR="008C408D" w:rsidRPr="00EB4528">
        <w:rPr>
          <w:rFonts w:ascii="Times New Roman" w:hAnsi="Times New Roman" w:cs="Times New Roman"/>
          <w:sz w:val="22"/>
          <w:szCs w:val="22"/>
        </w:rPr>
        <w:t>2023</w:t>
      </w:r>
      <w:r w:rsidRPr="00EB4528">
        <w:rPr>
          <w:rFonts w:ascii="Times New Roman" w:hAnsi="Times New Roman" w:cs="Times New Roman"/>
          <w:sz w:val="22"/>
          <w:szCs w:val="22"/>
        </w:rPr>
        <w:t xml:space="preserve">; $150,000 direct costs; </w:t>
      </w:r>
      <w:r w:rsidRPr="00EB4528">
        <w:rPr>
          <w:rFonts w:ascii="Times New Roman" w:hAnsi="Times New Roman" w:cs="Times New Roman"/>
          <w:i/>
          <w:iCs/>
          <w:sz w:val="22"/>
          <w:szCs w:val="22"/>
        </w:rPr>
        <w:t>declined</w:t>
      </w:r>
    </w:p>
    <w:p w14:paraId="4DF78339" w14:textId="700990D5" w:rsidR="008C408D" w:rsidRPr="00EB4528" w:rsidRDefault="008C408D" w:rsidP="00EB4528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EB4528">
        <w:rPr>
          <w:rFonts w:ascii="Times New Roman" w:hAnsi="Times New Roman" w:cs="Times New Roman"/>
          <w:sz w:val="22"/>
          <w:szCs w:val="22"/>
        </w:rPr>
        <w:t>Howard Hughes Medical Institute, Medical Research Fellowship; 2015-2016</w:t>
      </w:r>
    </w:p>
    <w:p w14:paraId="17688096" w14:textId="77777777" w:rsidR="00035B7C" w:rsidRDefault="00035B7C" w:rsidP="00035B7C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14:paraId="7C77ADAB" w14:textId="77A887A3" w:rsidR="00954E94" w:rsidRPr="00035B7C" w:rsidRDefault="00035B7C" w:rsidP="00035B7C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035B7C">
        <w:rPr>
          <w:rFonts w:ascii="Times New Roman" w:hAnsi="Times New Roman" w:cs="Times New Roman"/>
          <w:b/>
          <w:bCs/>
          <w:i/>
          <w:iCs/>
        </w:rPr>
        <w:t>Bibliography</w:t>
      </w:r>
    </w:p>
    <w:p w14:paraId="41822497" w14:textId="77777777" w:rsidR="00035B7C" w:rsidRPr="0082689B" w:rsidRDefault="00035B7C" w:rsidP="00035B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Nandakumar J</w:t>
      </w:r>
      <w:r w:rsidRPr="00CA6956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</w:t>
      </w:r>
      <w:r w:rsidRPr="00C27945">
        <w:rPr>
          <w:rFonts w:ascii="Times New Roman" w:hAnsi="Times New Roman"/>
          <w:sz w:val="22"/>
          <w:u w:val="single"/>
        </w:rPr>
        <w:t>Bell CF</w:t>
      </w:r>
      <w:r w:rsidRPr="00CA6956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Weidenfeld I</w:t>
      </w:r>
      <w:r w:rsidRPr="00CA6956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Zaug AJ</w:t>
      </w:r>
      <w:r w:rsidRPr="00CA6956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Leinwand LA</w:t>
      </w:r>
      <w:r w:rsidRPr="00CA6956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Cech</w:t>
      </w:r>
      <w:r w:rsidRPr="00CA6956">
        <w:rPr>
          <w:rFonts w:ascii="Times New Roman" w:hAnsi="Times New Roman"/>
          <w:sz w:val="22"/>
        </w:rPr>
        <w:t xml:space="preserve"> T</w:t>
      </w:r>
      <w:r>
        <w:rPr>
          <w:rFonts w:ascii="Times New Roman" w:hAnsi="Times New Roman"/>
          <w:sz w:val="22"/>
        </w:rPr>
        <w:t>R</w:t>
      </w:r>
      <w:r w:rsidRPr="00CA6956">
        <w:rPr>
          <w:rFonts w:ascii="Times New Roman" w:hAnsi="Times New Roman"/>
          <w:sz w:val="22"/>
        </w:rPr>
        <w:t xml:space="preserve">.  The TEL patch of telomere protein TPP1 mediates telomerase recruitment and processivity.  </w:t>
      </w:r>
      <w:r w:rsidRPr="00CA6956">
        <w:rPr>
          <w:rFonts w:ascii="Times New Roman" w:hAnsi="Times New Roman"/>
          <w:i/>
          <w:sz w:val="22"/>
        </w:rPr>
        <w:t>Nature.</w:t>
      </w:r>
      <w:r>
        <w:rPr>
          <w:rFonts w:ascii="Times New Roman" w:hAnsi="Times New Roman"/>
          <w:sz w:val="22"/>
        </w:rPr>
        <w:t xml:space="preserve"> 2012 Dec 13; </w:t>
      </w:r>
      <w:r w:rsidRPr="00CA6956">
        <w:rPr>
          <w:rFonts w:ascii="Times New Roman" w:hAnsi="Times New Roman"/>
          <w:sz w:val="22"/>
        </w:rPr>
        <w:t>492(7428): 285-9.</w:t>
      </w:r>
    </w:p>
    <w:p w14:paraId="336A7DB1" w14:textId="77777777" w:rsidR="00035B7C" w:rsidRDefault="00035B7C" w:rsidP="00035B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Stover </w:t>
      </w:r>
      <w:r w:rsidRPr="00CA6956">
        <w:rPr>
          <w:rFonts w:ascii="Times New Roman" w:hAnsi="Times New Roman"/>
          <w:sz w:val="22"/>
        </w:rPr>
        <w:t>D</w:t>
      </w:r>
      <w:r>
        <w:rPr>
          <w:rFonts w:ascii="Times New Roman" w:hAnsi="Times New Roman"/>
          <w:sz w:val="22"/>
        </w:rPr>
        <w:t>G,</w:t>
      </w:r>
      <w:r w:rsidRPr="00CA6956">
        <w:rPr>
          <w:rFonts w:ascii="Times New Roman" w:hAnsi="Times New Roman"/>
          <w:sz w:val="22"/>
        </w:rPr>
        <w:t>*</w:t>
      </w:r>
      <w:r>
        <w:rPr>
          <w:rFonts w:ascii="Times New Roman" w:hAnsi="Times New Roman"/>
          <w:sz w:val="22"/>
        </w:rPr>
        <w:t xml:space="preserve"> </w:t>
      </w:r>
      <w:r w:rsidRPr="00C27945">
        <w:rPr>
          <w:rFonts w:ascii="Times New Roman" w:hAnsi="Times New Roman"/>
          <w:sz w:val="22"/>
          <w:u w:val="single"/>
        </w:rPr>
        <w:t>Bell CF</w:t>
      </w:r>
      <w:r>
        <w:rPr>
          <w:rFonts w:ascii="Times New Roman" w:hAnsi="Times New Roman"/>
          <w:sz w:val="22"/>
        </w:rPr>
        <w:t>,</w:t>
      </w:r>
      <w:r w:rsidRPr="00CA6956">
        <w:rPr>
          <w:rFonts w:ascii="Times New Roman" w:hAnsi="Times New Roman"/>
          <w:sz w:val="22"/>
        </w:rPr>
        <w:t>*</w:t>
      </w:r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Tolaney</w:t>
      </w:r>
      <w:proofErr w:type="spellEnd"/>
      <w:r w:rsidRPr="00CA6956">
        <w:rPr>
          <w:rFonts w:ascii="Times New Roman" w:hAnsi="Times New Roman"/>
          <w:sz w:val="22"/>
        </w:rPr>
        <w:t xml:space="preserve"> S</w:t>
      </w:r>
      <w:r>
        <w:rPr>
          <w:rFonts w:ascii="Times New Roman" w:hAnsi="Times New Roman"/>
          <w:sz w:val="22"/>
        </w:rPr>
        <w:t>M</w:t>
      </w:r>
      <w:r w:rsidRPr="00CA6956">
        <w:rPr>
          <w:rFonts w:ascii="Times New Roman" w:hAnsi="Times New Roman"/>
          <w:sz w:val="22"/>
        </w:rPr>
        <w:t xml:space="preserve">.  Neoadjuvant and adjuvant chemotherapy considerations for triple-negative breast cancer.  </w:t>
      </w:r>
      <w:r w:rsidRPr="00CA6956">
        <w:rPr>
          <w:rFonts w:ascii="Times New Roman" w:hAnsi="Times New Roman"/>
          <w:i/>
          <w:sz w:val="22"/>
        </w:rPr>
        <w:t>AJHO.</w:t>
      </w:r>
      <w:r w:rsidRPr="00CA6956">
        <w:rPr>
          <w:rFonts w:ascii="Times New Roman" w:hAnsi="Times New Roman"/>
          <w:sz w:val="22"/>
        </w:rPr>
        <w:t xml:space="preserve">  2016</w:t>
      </w:r>
      <w:r>
        <w:rPr>
          <w:rFonts w:ascii="Times New Roman" w:hAnsi="Times New Roman"/>
          <w:sz w:val="22"/>
        </w:rPr>
        <w:t xml:space="preserve"> Mar; 12(3): 6-12. </w:t>
      </w:r>
      <w:r w:rsidRPr="00035B7C">
        <w:rPr>
          <w:rFonts w:ascii="Times New Roman" w:hAnsi="Times New Roman"/>
          <w:sz w:val="22"/>
        </w:rPr>
        <w:t>*These authors contributed equally to this work.</w:t>
      </w:r>
    </w:p>
    <w:p w14:paraId="24FCD1B8" w14:textId="1764BB6E" w:rsidR="00035B7C" w:rsidRDefault="00035B7C" w:rsidP="00035B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2"/>
        </w:rPr>
      </w:pPr>
      <w:r w:rsidRPr="00035B7C">
        <w:rPr>
          <w:rFonts w:ascii="Times New Roman" w:hAnsi="Times New Roman"/>
          <w:sz w:val="22"/>
          <w:u w:val="single"/>
        </w:rPr>
        <w:t>Bell CF</w:t>
      </w:r>
      <w:r w:rsidRPr="00035B7C">
        <w:rPr>
          <w:rFonts w:ascii="Times New Roman" w:hAnsi="Times New Roman"/>
          <w:sz w:val="22"/>
        </w:rPr>
        <w:t xml:space="preserve">, Warrick MM, Gallagher KC, </w:t>
      </w:r>
      <w:proofErr w:type="spellStart"/>
      <w:r w:rsidRPr="00035B7C">
        <w:rPr>
          <w:rFonts w:ascii="Times New Roman" w:hAnsi="Times New Roman"/>
          <w:sz w:val="22"/>
        </w:rPr>
        <w:t>Baregamian</w:t>
      </w:r>
      <w:proofErr w:type="spellEnd"/>
      <w:r w:rsidRPr="00035B7C">
        <w:rPr>
          <w:rFonts w:ascii="Times New Roman" w:hAnsi="Times New Roman"/>
          <w:sz w:val="22"/>
        </w:rPr>
        <w:t xml:space="preserve"> N.  Neurocognitive performance profile </w:t>
      </w:r>
      <w:proofErr w:type="spellStart"/>
      <w:r w:rsidRPr="00035B7C">
        <w:rPr>
          <w:rFonts w:ascii="Times New Roman" w:hAnsi="Times New Roman"/>
          <w:sz w:val="22"/>
        </w:rPr>
        <w:t>postparathyroidectomy</w:t>
      </w:r>
      <w:proofErr w:type="spellEnd"/>
      <w:r w:rsidRPr="00035B7C">
        <w:rPr>
          <w:rFonts w:ascii="Times New Roman" w:hAnsi="Times New Roman"/>
          <w:sz w:val="22"/>
        </w:rPr>
        <w:t xml:space="preserve">: a pilot study of computerized assessment.  </w:t>
      </w:r>
      <w:r w:rsidRPr="00035B7C">
        <w:rPr>
          <w:rFonts w:ascii="Times New Roman" w:hAnsi="Times New Roman"/>
          <w:i/>
          <w:sz w:val="22"/>
        </w:rPr>
        <w:t>Surgery</w:t>
      </w:r>
      <w:r w:rsidRPr="00035B7C">
        <w:rPr>
          <w:rFonts w:ascii="Times New Roman" w:hAnsi="Times New Roman"/>
          <w:sz w:val="22"/>
        </w:rPr>
        <w:t>. 2018 Feb; 163(2): 457-62.</w:t>
      </w:r>
    </w:p>
    <w:p w14:paraId="0BF69080" w14:textId="77777777" w:rsidR="00035B7C" w:rsidRDefault="00035B7C" w:rsidP="00035B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Ablain J, Xu M, Rothschild H, Jordan RC, Mito JK, </w:t>
      </w:r>
      <w:r w:rsidRPr="002F48CC">
        <w:rPr>
          <w:rFonts w:ascii="Times New Roman" w:hAnsi="Times New Roman"/>
          <w:sz w:val="22"/>
          <w:u w:val="single"/>
        </w:rPr>
        <w:t>Bell CF</w:t>
      </w:r>
      <w:r>
        <w:rPr>
          <w:rFonts w:ascii="Times New Roman" w:hAnsi="Times New Roman"/>
          <w:sz w:val="22"/>
        </w:rPr>
        <w:t xml:space="preserve">, et al. Human tumor genomics and zebrafish modeling identify SPRED1 loss as a driver of mucosal melanoma. </w:t>
      </w:r>
      <w:r>
        <w:rPr>
          <w:rFonts w:ascii="Times New Roman" w:hAnsi="Times New Roman"/>
          <w:i/>
          <w:sz w:val="22"/>
        </w:rPr>
        <w:t>Science</w:t>
      </w:r>
      <w:r>
        <w:rPr>
          <w:rFonts w:ascii="Times New Roman" w:hAnsi="Times New Roman"/>
          <w:sz w:val="22"/>
        </w:rPr>
        <w:t>.  2018 Nov 30; 362(6418): 1055-1060.</w:t>
      </w:r>
    </w:p>
    <w:p w14:paraId="5B3A28DA" w14:textId="77777777" w:rsidR="00035B7C" w:rsidRDefault="00035B7C" w:rsidP="00035B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Ho VV, O’Sullivan JW, Collins WJ, </w:t>
      </w:r>
      <w:proofErr w:type="spellStart"/>
      <w:r>
        <w:rPr>
          <w:rFonts w:ascii="Times New Roman" w:hAnsi="Times New Roman"/>
          <w:sz w:val="22"/>
        </w:rPr>
        <w:t>Ozdalga</w:t>
      </w:r>
      <w:proofErr w:type="spellEnd"/>
      <w:r>
        <w:rPr>
          <w:rFonts w:ascii="Times New Roman" w:hAnsi="Times New Roman"/>
          <w:sz w:val="22"/>
        </w:rPr>
        <w:t xml:space="preserve"> E, </w:t>
      </w:r>
      <w:r w:rsidRPr="003071C2">
        <w:rPr>
          <w:rFonts w:ascii="Times New Roman" w:hAnsi="Times New Roman"/>
          <w:sz w:val="22"/>
          <w:u w:val="single"/>
        </w:rPr>
        <w:t>Bell CF</w:t>
      </w:r>
      <w:r>
        <w:rPr>
          <w:rFonts w:ascii="Times New Roman" w:hAnsi="Times New Roman"/>
          <w:sz w:val="22"/>
        </w:rPr>
        <w:t xml:space="preserve">, et al. Constrictive pericarditis revealing rare case of ALH amyloidosis with underlying lymphoplasmacytic lymphoma. </w:t>
      </w:r>
      <w:r w:rsidRPr="003071C2">
        <w:rPr>
          <w:rFonts w:ascii="Times New Roman" w:hAnsi="Times New Roman"/>
          <w:i/>
          <w:iCs/>
          <w:sz w:val="22"/>
        </w:rPr>
        <w:t>JACC Case Rep</w:t>
      </w:r>
      <w:r>
        <w:rPr>
          <w:rFonts w:ascii="Times New Roman" w:hAnsi="Times New Roman"/>
          <w:sz w:val="22"/>
        </w:rPr>
        <w:t>. 2022 Mar 2; 4(5):271-275.</w:t>
      </w:r>
    </w:p>
    <w:p w14:paraId="6C9ED41B" w14:textId="77777777" w:rsidR="00035B7C" w:rsidRDefault="00035B7C" w:rsidP="00035B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2"/>
        </w:rPr>
      </w:pPr>
      <w:r w:rsidRPr="003071C2">
        <w:rPr>
          <w:rFonts w:ascii="Times New Roman" w:hAnsi="Times New Roman"/>
          <w:sz w:val="22"/>
          <w:u w:val="single"/>
        </w:rPr>
        <w:t>Bell CF</w:t>
      </w:r>
      <w:r>
        <w:rPr>
          <w:rFonts w:ascii="Times New Roman" w:hAnsi="Times New Roman"/>
          <w:sz w:val="22"/>
        </w:rPr>
        <w:t xml:space="preserve">, Leeper NJ. Killing the two deadly birds of atherosclerosis and cancer with one stone. </w:t>
      </w:r>
      <w:r w:rsidRPr="003071C2">
        <w:rPr>
          <w:rFonts w:ascii="Times New Roman" w:hAnsi="Times New Roman"/>
          <w:i/>
          <w:iCs/>
          <w:sz w:val="22"/>
        </w:rPr>
        <w:t xml:space="preserve">Nat </w:t>
      </w:r>
      <w:proofErr w:type="spellStart"/>
      <w:r w:rsidRPr="003071C2">
        <w:rPr>
          <w:rFonts w:ascii="Times New Roman" w:hAnsi="Times New Roman"/>
          <w:i/>
          <w:iCs/>
          <w:sz w:val="22"/>
        </w:rPr>
        <w:t>Cardiovas</w:t>
      </w:r>
      <w:proofErr w:type="spellEnd"/>
      <w:r w:rsidRPr="003071C2">
        <w:rPr>
          <w:rFonts w:ascii="Times New Roman" w:hAnsi="Times New Roman"/>
          <w:i/>
          <w:iCs/>
          <w:sz w:val="22"/>
        </w:rPr>
        <w:t xml:space="preserve"> Res</w:t>
      </w:r>
      <w:r>
        <w:rPr>
          <w:rFonts w:ascii="Times New Roman" w:hAnsi="Times New Roman"/>
          <w:sz w:val="22"/>
        </w:rPr>
        <w:t>. 2022 May 9; 1: 403-404.</w:t>
      </w:r>
    </w:p>
    <w:p w14:paraId="327C7098" w14:textId="77777777" w:rsidR="00035B7C" w:rsidRDefault="00035B7C" w:rsidP="00035B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2"/>
        </w:rPr>
      </w:pPr>
      <w:r w:rsidRPr="003071C2">
        <w:rPr>
          <w:rFonts w:ascii="Times New Roman" w:hAnsi="Times New Roman"/>
          <w:sz w:val="22"/>
          <w:u w:val="single"/>
        </w:rPr>
        <w:t>Bell CF</w:t>
      </w:r>
      <w:r>
        <w:rPr>
          <w:rFonts w:ascii="Times New Roman" w:hAnsi="Times New Roman"/>
          <w:sz w:val="22"/>
        </w:rPr>
        <w:t xml:space="preserve">, Lei X, Baylis RA, Gao H, Luo L, et al. Risk of Cancer After Diagnosis of Cardiovascular Disease. </w:t>
      </w:r>
      <w:r w:rsidRPr="003071C2">
        <w:rPr>
          <w:rFonts w:ascii="Times New Roman" w:hAnsi="Times New Roman"/>
          <w:i/>
          <w:iCs/>
          <w:sz w:val="22"/>
        </w:rPr>
        <w:t>JA</w:t>
      </w:r>
      <w:r>
        <w:rPr>
          <w:rFonts w:ascii="Times New Roman" w:hAnsi="Times New Roman"/>
          <w:i/>
          <w:iCs/>
          <w:sz w:val="22"/>
        </w:rPr>
        <w:t xml:space="preserve">CC </w:t>
      </w:r>
      <w:proofErr w:type="spellStart"/>
      <w:r>
        <w:rPr>
          <w:rFonts w:ascii="Times New Roman" w:hAnsi="Times New Roman"/>
          <w:i/>
          <w:iCs/>
          <w:sz w:val="22"/>
        </w:rPr>
        <w:t>CardioOncol</w:t>
      </w:r>
      <w:proofErr w:type="spellEnd"/>
      <w:r>
        <w:rPr>
          <w:rFonts w:ascii="Times New Roman" w:hAnsi="Times New Roman"/>
          <w:sz w:val="22"/>
        </w:rPr>
        <w:t>. 2023 Apr 11;5(4):431-440.</w:t>
      </w:r>
    </w:p>
    <w:p w14:paraId="79EDC5C4" w14:textId="77777777" w:rsidR="00035B7C" w:rsidRDefault="00035B7C" w:rsidP="00035B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Baylis RA, Gao H, Wang F, </w:t>
      </w:r>
      <w:r w:rsidRPr="0082689B">
        <w:rPr>
          <w:rFonts w:ascii="Times New Roman" w:hAnsi="Times New Roman"/>
          <w:sz w:val="22"/>
          <w:u w:val="single"/>
        </w:rPr>
        <w:t>Bell CF</w:t>
      </w:r>
      <w:r>
        <w:rPr>
          <w:rFonts w:ascii="Times New Roman" w:hAnsi="Times New Roman"/>
          <w:sz w:val="22"/>
        </w:rPr>
        <w:t xml:space="preserve">, et al. Identifying shared transcriptional risk patters between atherosclerosis and cancer. </w:t>
      </w:r>
      <w:proofErr w:type="spellStart"/>
      <w:r w:rsidRPr="0082689B">
        <w:rPr>
          <w:rFonts w:ascii="Times New Roman" w:hAnsi="Times New Roman"/>
          <w:i/>
          <w:iCs/>
          <w:sz w:val="22"/>
        </w:rPr>
        <w:t>iScience</w:t>
      </w:r>
      <w:proofErr w:type="spellEnd"/>
      <w:r>
        <w:rPr>
          <w:rFonts w:ascii="Times New Roman" w:hAnsi="Times New Roman"/>
          <w:sz w:val="22"/>
        </w:rPr>
        <w:t>. 2023 Jul 29;26(9):107513.</w:t>
      </w:r>
    </w:p>
    <w:p w14:paraId="1F298E40" w14:textId="77777777" w:rsidR="00035B7C" w:rsidRDefault="00035B7C" w:rsidP="00035B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Schneider MK, Wang J, Kare A, Adkar SS, Salmi D, </w:t>
      </w:r>
      <w:r w:rsidRPr="0082689B">
        <w:rPr>
          <w:rFonts w:ascii="Times New Roman" w:hAnsi="Times New Roman"/>
          <w:sz w:val="22"/>
          <w:u w:val="single"/>
        </w:rPr>
        <w:t>Bell CF</w:t>
      </w:r>
      <w:r>
        <w:rPr>
          <w:rFonts w:ascii="Times New Roman" w:hAnsi="Times New Roman"/>
          <w:sz w:val="22"/>
        </w:rPr>
        <w:t xml:space="preserve">, et al. Combined near infrared photoacoustic imaging and ultrasound detects vulnerable atherosclerotic plaque. </w:t>
      </w:r>
      <w:r w:rsidRPr="0082689B">
        <w:rPr>
          <w:rFonts w:ascii="Times New Roman" w:hAnsi="Times New Roman"/>
          <w:i/>
          <w:iCs/>
          <w:sz w:val="22"/>
        </w:rPr>
        <w:t>Biomaterials.</w:t>
      </w:r>
      <w:r>
        <w:rPr>
          <w:rFonts w:ascii="Times New Roman" w:hAnsi="Times New Roman"/>
          <w:sz w:val="22"/>
        </w:rPr>
        <w:t xml:space="preserve"> 2023 Nov;302:122314.</w:t>
      </w:r>
    </w:p>
    <w:p w14:paraId="3F59D663" w14:textId="77777777" w:rsidR="00035B7C" w:rsidRDefault="00035B7C" w:rsidP="00035B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Luo L, Fu C, </w:t>
      </w:r>
      <w:r w:rsidRPr="0082689B">
        <w:rPr>
          <w:rFonts w:ascii="Times New Roman" w:hAnsi="Times New Roman"/>
          <w:sz w:val="22"/>
          <w:u w:val="single"/>
        </w:rPr>
        <w:t>Bell CF</w:t>
      </w:r>
      <w:r>
        <w:rPr>
          <w:rFonts w:ascii="Times New Roman" w:hAnsi="Times New Roman"/>
          <w:sz w:val="22"/>
        </w:rPr>
        <w:t xml:space="preserve">, Wang Y, Leeper NJ. Role of vascular smooth muscle cell clonality in atherosclerosis. </w:t>
      </w:r>
      <w:r w:rsidRPr="0082689B">
        <w:rPr>
          <w:rFonts w:ascii="Times New Roman" w:hAnsi="Times New Roman"/>
          <w:i/>
          <w:iCs/>
          <w:sz w:val="22"/>
        </w:rPr>
        <w:t>Front Cardiovasc Med</w:t>
      </w:r>
      <w:r>
        <w:rPr>
          <w:rFonts w:ascii="Times New Roman" w:hAnsi="Times New Roman"/>
          <w:sz w:val="22"/>
        </w:rPr>
        <w:t>. 2023 Nov 28; 10:1273596.</w:t>
      </w:r>
    </w:p>
    <w:p w14:paraId="6778B088" w14:textId="77777777" w:rsidR="00035B7C" w:rsidRDefault="00035B7C" w:rsidP="00035B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Luo L, Haas AM, </w:t>
      </w:r>
      <w:r w:rsidRPr="003B0C9A">
        <w:rPr>
          <w:rFonts w:ascii="Times New Roman" w:hAnsi="Times New Roman"/>
          <w:sz w:val="22"/>
          <w:u w:val="single"/>
        </w:rPr>
        <w:t>Bell CF</w:t>
      </w:r>
      <w:r>
        <w:rPr>
          <w:rFonts w:ascii="Times New Roman" w:hAnsi="Times New Roman"/>
          <w:sz w:val="22"/>
        </w:rPr>
        <w:t xml:space="preserve">, et. Cancer Incidence After Diagnosis of Abdominal Aortic Aneurysm. </w:t>
      </w:r>
      <w:proofErr w:type="spellStart"/>
      <w:r w:rsidRPr="003B0C9A">
        <w:rPr>
          <w:rFonts w:ascii="Times New Roman" w:hAnsi="Times New Roman"/>
          <w:i/>
          <w:iCs/>
          <w:sz w:val="22"/>
        </w:rPr>
        <w:t>Arterioscler</w:t>
      </w:r>
      <w:proofErr w:type="spellEnd"/>
      <w:r w:rsidRPr="003B0C9A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3B0C9A">
        <w:rPr>
          <w:rFonts w:ascii="Times New Roman" w:hAnsi="Times New Roman"/>
          <w:i/>
          <w:iCs/>
          <w:sz w:val="22"/>
        </w:rPr>
        <w:t>Thromb</w:t>
      </w:r>
      <w:proofErr w:type="spellEnd"/>
      <w:r w:rsidRPr="003B0C9A">
        <w:rPr>
          <w:rFonts w:ascii="Times New Roman" w:hAnsi="Times New Roman"/>
          <w:i/>
          <w:iCs/>
          <w:sz w:val="22"/>
        </w:rPr>
        <w:t xml:space="preserve"> </w:t>
      </w:r>
      <w:proofErr w:type="spellStart"/>
      <w:r w:rsidRPr="003B0C9A">
        <w:rPr>
          <w:rFonts w:ascii="Times New Roman" w:hAnsi="Times New Roman"/>
          <w:i/>
          <w:iCs/>
          <w:sz w:val="22"/>
        </w:rPr>
        <w:t>Vasc</w:t>
      </w:r>
      <w:proofErr w:type="spellEnd"/>
      <w:r w:rsidRPr="003B0C9A">
        <w:rPr>
          <w:rFonts w:ascii="Times New Roman" w:hAnsi="Times New Roman"/>
          <w:i/>
          <w:iCs/>
          <w:sz w:val="22"/>
        </w:rPr>
        <w:t xml:space="preserve"> Biol</w:t>
      </w:r>
      <w:r>
        <w:rPr>
          <w:rFonts w:ascii="Times New Roman" w:hAnsi="Times New Roman"/>
          <w:sz w:val="22"/>
        </w:rPr>
        <w:t xml:space="preserve">. 2024 May 23. </w:t>
      </w:r>
    </w:p>
    <w:p w14:paraId="4DAA2E30" w14:textId="77777777" w:rsidR="00035B7C" w:rsidRPr="003B0C9A" w:rsidRDefault="00035B7C" w:rsidP="00035B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2"/>
        </w:rPr>
      </w:pPr>
      <w:proofErr w:type="spellStart"/>
      <w:r>
        <w:rPr>
          <w:rFonts w:ascii="Times New Roman" w:hAnsi="Times New Roman"/>
          <w:sz w:val="22"/>
        </w:rPr>
        <w:t>Bamezai</w:t>
      </w:r>
      <w:proofErr w:type="spellEnd"/>
      <w:r>
        <w:rPr>
          <w:rFonts w:ascii="Times New Roman" w:hAnsi="Times New Roman"/>
          <w:sz w:val="22"/>
        </w:rPr>
        <w:t xml:space="preserve"> S, Zhang Y,… </w:t>
      </w:r>
      <w:r w:rsidRPr="003F22A6">
        <w:rPr>
          <w:rFonts w:ascii="Times New Roman" w:hAnsi="Times New Roman"/>
          <w:sz w:val="22"/>
          <w:u w:val="single"/>
        </w:rPr>
        <w:t>Bell CF</w:t>
      </w:r>
      <w:r>
        <w:rPr>
          <w:rFonts w:ascii="Times New Roman" w:hAnsi="Times New Roman"/>
          <w:sz w:val="22"/>
        </w:rPr>
        <w:t>, et al. Pro-</w:t>
      </w:r>
      <w:proofErr w:type="spellStart"/>
      <w:r>
        <w:rPr>
          <w:rFonts w:ascii="Times New Roman" w:hAnsi="Times New Roman"/>
          <w:sz w:val="22"/>
        </w:rPr>
        <w:t>efferocytic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nanotherapies</w:t>
      </w:r>
      <w:proofErr w:type="spellEnd"/>
      <w:r>
        <w:rPr>
          <w:rFonts w:ascii="Times New Roman" w:hAnsi="Times New Roman"/>
          <w:sz w:val="22"/>
        </w:rPr>
        <w:t xml:space="preserve"> reduce vascular inflammation without inducing anemia in a large animal model of atherosclerosis. </w:t>
      </w:r>
      <w:r w:rsidRPr="003F22A6">
        <w:rPr>
          <w:rFonts w:ascii="Times New Roman" w:hAnsi="Times New Roman"/>
          <w:i/>
          <w:iCs/>
          <w:sz w:val="22"/>
        </w:rPr>
        <w:t>Nat Commun</w:t>
      </w:r>
      <w:r>
        <w:rPr>
          <w:rFonts w:ascii="Times New Roman" w:hAnsi="Times New Roman"/>
          <w:sz w:val="22"/>
        </w:rPr>
        <w:t>. 2024; 15:8034.</w:t>
      </w:r>
    </w:p>
    <w:p w14:paraId="6868F6F9" w14:textId="0102BDD9" w:rsidR="00035B7C" w:rsidRDefault="00035B7C" w:rsidP="00035B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2"/>
        </w:rPr>
      </w:pPr>
      <w:r w:rsidRPr="005230C4">
        <w:rPr>
          <w:rFonts w:ascii="Times New Roman" w:hAnsi="Times New Roman"/>
          <w:sz w:val="22"/>
          <w:u w:val="single"/>
        </w:rPr>
        <w:t>Bell CF</w:t>
      </w:r>
      <w:r>
        <w:rPr>
          <w:rFonts w:ascii="Times New Roman" w:hAnsi="Times New Roman"/>
          <w:sz w:val="22"/>
        </w:rPr>
        <w:t xml:space="preserve">, Baylis RA, Lopez NJ, et al. Vascular smooth muscle cell plasticity in the tumor microenvironment. </w:t>
      </w:r>
      <w:r>
        <w:rPr>
          <w:rFonts w:ascii="Times New Roman" w:hAnsi="Times New Roman"/>
          <w:i/>
          <w:iCs/>
          <w:sz w:val="22"/>
        </w:rPr>
        <w:t>Cancer Commun (Lond).</w:t>
      </w:r>
      <w:r>
        <w:rPr>
          <w:rFonts w:ascii="Times New Roman" w:hAnsi="Times New Roman"/>
          <w:sz w:val="22"/>
        </w:rPr>
        <w:t xml:space="preserve"> 2024 </w:t>
      </w:r>
      <w:r w:rsidR="006D4EE1">
        <w:rPr>
          <w:rFonts w:ascii="Times New Roman" w:hAnsi="Times New Roman"/>
          <w:sz w:val="22"/>
        </w:rPr>
        <w:t>Feb;45(2):167-171</w:t>
      </w:r>
      <w:r>
        <w:rPr>
          <w:rFonts w:ascii="Times New Roman" w:hAnsi="Times New Roman"/>
          <w:sz w:val="22"/>
        </w:rPr>
        <w:t>.</w:t>
      </w:r>
    </w:p>
    <w:p w14:paraId="03ED0C3B" w14:textId="01CC5A0F" w:rsidR="006D4EE1" w:rsidRDefault="006D4EE1" w:rsidP="00035B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Kojima Y, Ye Z,… </w:t>
      </w:r>
      <w:r w:rsidRPr="006D4EE1">
        <w:rPr>
          <w:rFonts w:ascii="Times New Roman" w:hAnsi="Times New Roman"/>
          <w:sz w:val="22"/>
          <w:u w:val="single"/>
        </w:rPr>
        <w:t>Bell CF</w:t>
      </w:r>
      <w:r>
        <w:rPr>
          <w:rFonts w:ascii="Times New Roman" w:hAnsi="Times New Roman"/>
          <w:sz w:val="22"/>
        </w:rPr>
        <w:t xml:space="preserve">, et al. The antipsychotic drug thiothixene stimulates macrophages to clear pathogenic cells by inducing arginase 1 and continual efferocytosis. </w:t>
      </w:r>
      <w:r w:rsidRPr="006D4EE1">
        <w:rPr>
          <w:rFonts w:ascii="Times New Roman" w:hAnsi="Times New Roman"/>
          <w:i/>
          <w:iCs/>
          <w:sz w:val="22"/>
        </w:rPr>
        <w:t>Sci Signal</w:t>
      </w:r>
      <w:r>
        <w:rPr>
          <w:rFonts w:ascii="Times New Roman" w:hAnsi="Times New Roman"/>
          <w:sz w:val="22"/>
        </w:rPr>
        <w:t>. 2025 Apr 8;18(881):eads6584.</w:t>
      </w:r>
    </w:p>
    <w:p w14:paraId="12ABC997" w14:textId="195647BA" w:rsidR="006D4EE1" w:rsidRDefault="006D4EE1" w:rsidP="00035B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2"/>
        </w:rPr>
      </w:pPr>
      <w:r w:rsidRPr="006D4EE1">
        <w:rPr>
          <w:rFonts w:ascii="Times New Roman" w:hAnsi="Times New Roman"/>
          <w:sz w:val="22"/>
          <w:u w:val="single"/>
        </w:rPr>
        <w:t>Bell CF</w:t>
      </w:r>
      <w:r>
        <w:rPr>
          <w:rFonts w:ascii="Times New Roman" w:hAnsi="Times New Roman"/>
          <w:sz w:val="22"/>
        </w:rPr>
        <w:t>, Clayton ZS</w:t>
      </w:r>
      <w:r w:rsidRPr="006D4EE1">
        <w:rPr>
          <w:rFonts w:ascii="Times New Roman" w:hAnsi="Times New Roman"/>
          <w:sz w:val="22"/>
        </w:rPr>
        <w:t>. Novel Biomarkers in Cardio-Oncology: From Promise to Practice Through Prospective Study.</w:t>
      </w:r>
      <w:r w:rsidRPr="006D4EE1">
        <w:rPr>
          <w:rFonts w:ascii="Times New Roman" w:hAnsi="Times New Roman"/>
          <w:i/>
          <w:iCs/>
          <w:sz w:val="22"/>
        </w:rPr>
        <w:t xml:space="preserve"> Am J </w:t>
      </w:r>
      <w:proofErr w:type="spellStart"/>
      <w:r w:rsidRPr="006D4EE1">
        <w:rPr>
          <w:rFonts w:ascii="Times New Roman" w:hAnsi="Times New Roman"/>
          <w:i/>
          <w:iCs/>
          <w:sz w:val="22"/>
        </w:rPr>
        <w:t>Physiol</w:t>
      </w:r>
      <w:proofErr w:type="spellEnd"/>
      <w:r w:rsidRPr="006D4EE1">
        <w:rPr>
          <w:rFonts w:ascii="Times New Roman" w:hAnsi="Times New Roman"/>
          <w:i/>
          <w:iCs/>
          <w:sz w:val="22"/>
        </w:rPr>
        <w:t xml:space="preserve"> Heart Circ Physiol</w:t>
      </w:r>
      <w:r>
        <w:rPr>
          <w:rFonts w:ascii="Times New Roman" w:hAnsi="Times New Roman"/>
          <w:sz w:val="22"/>
        </w:rPr>
        <w:t>. 2025 May 19. Online ahead of print.</w:t>
      </w:r>
    </w:p>
    <w:p w14:paraId="111129A7" w14:textId="6B4F5622" w:rsidR="006D4EE1" w:rsidRPr="003F22A6" w:rsidRDefault="006D4EE1" w:rsidP="00035B7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t>Bell CF</w:t>
      </w:r>
      <w:r>
        <w:rPr>
          <w:rFonts w:ascii="Times New Roman" w:hAnsi="Times New Roman"/>
          <w:sz w:val="22"/>
        </w:rPr>
        <w:t xml:space="preserve">. Mind the Translational Gap: Bidirectional Disease Associations Emphasize Need for Basic Science and Prospective Trials. </w:t>
      </w:r>
      <w:r w:rsidRPr="006D4EE1">
        <w:rPr>
          <w:rFonts w:ascii="Times New Roman" w:hAnsi="Times New Roman"/>
          <w:i/>
          <w:iCs/>
          <w:sz w:val="22"/>
        </w:rPr>
        <w:t xml:space="preserve">JACC </w:t>
      </w:r>
      <w:proofErr w:type="spellStart"/>
      <w:r w:rsidRPr="006D4EE1">
        <w:rPr>
          <w:rFonts w:ascii="Times New Roman" w:hAnsi="Times New Roman"/>
          <w:i/>
          <w:iCs/>
          <w:sz w:val="22"/>
        </w:rPr>
        <w:t>CardioOncol</w:t>
      </w:r>
      <w:proofErr w:type="spellEnd"/>
      <w:r w:rsidRPr="006D4EE1">
        <w:rPr>
          <w:rFonts w:ascii="Times New Roman" w:hAnsi="Times New Roman"/>
          <w:i/>
          <w:iCs/>
          <w:sz w:val="22"/>
        </w:rPr>
        <w:t>.</w:t>
      </w:r>
      <w:r>
        <w:rPr>
          <w:rFonts w:ascii="Times New Roman" w:hAnsi="Times New Roman"/>
          <w:sz w:val="22"/>
        </w:rPr>
        <w:t xml:space="preserve"> 2025 May 21. Online ahead of print.</w:t>
      </w:r>
    </w:p>
    <w:p w14:paraId="4FA8DF5C" w14:textId="12064D06" w:rsidR="00035B7C" w:rsidRPr="000E6DA3" w:rsidRDefault="00035B7C" w:rsidP="00035B7C">
      <w:pPr>
        <w:spacing w:after="0"/>
        <w:rPr>
          <w:rFonts w:ascii="Times New Roman" w:hAnsi="Times New Roman" w:cs="Times New Roman"/>
        </w:rPr>
      </w:pPr>
    </w:p>
    <w:p w14:paraId="6F9F4514" w14:textId="77777777" w:rsidR="000E6DA3" w:rsidRPr="000E6DA3" w:rsidRDefault="000E6DA3" w:rsidP="00035B7C">
      <w:pPr>
        <w:spacing w:after="0"/>
        <w:rPr>
          <w:rFonts w:ascii="Arial" w:hAnsi="Arial" w:cs="Arial"/>
        </w:rPr>
      </w:pPr>
    </w:p>
    <w:sectPr w:rsidR="000E6DA3" w:rsidRPr="000E6DA3" w:rsidSect="000E6DA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47AC"/>
    <w:multiLevelType w:val="hybridMultilevel"/>
    <w:tmpl w:val="B50C1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163B0"/>
    <w:multiLevelType w:val="hybridMultilevel"/>
    <w:tmpl w:val="A0383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D50CC"/>
    <w:multiLevelType w:val="hybridMultilevel"/>
    <w:tmpl w:val="B00670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DF1D28"/>
    <w:multiLevelType w:val="hybridMultilevel"/>
    <w:tmpl w:val="5D561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63649"/>
    <w:multiLevelType w:val="hybridMultilevel"/>
    <w:tmpl w:val="92C631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FD268A"/>
    <w:multiLevelType w:val="hybridMultilevel"/>
    <w:tmpl w:val="58CC11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735FC6"/>
    <w:multiLevelType w:val="hybridMultilevel"/>
    <w:tmpl w:val="4B569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221BD7"/>
    <w:multiLevelType w:val="hybridMultilevel"/>
    <w:tmpl w:val="5A18E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E410DE"/>
    <w:multiLevelType w:val="hybridMultilevel"/>
    <w:tmpl w:val="4F8885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BB2E12"/>
    <w:multiLevelType w:val="hybridMultilevel"/>
    <w:tmpl w:val="684222F8"/>
    <w:lvl w:ilvl="0" w:tplc="279610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42F48"/>
    <w:multiLevelType w:val="hybridMultilevel"/>
    <w:tmpl w:val="DA5EF556"/>
    <w:lvl w:ilvl="0" w:tplc="279610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25573"/>
    <w:multiLevelType w:val="hybridMultilevel"/>
    <w:tmpl w:val="AEEAE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221D01"/>
    <w:multiLevelType w:val="hybridMultilevel"/>
    <w:tmpl w:val="53C075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5962931">
    <w:abstractNumId w:val="10"/>
  </w:num>
  <w:num w:numId="2" w16cid:durableId="1817795136">
    <w:abstractNumId w:val="12"/>
  </w:num>
  <w:num w:numId="3" w16cid:durableId="278536690">
    <w:abstractNumId w:val="8"/>
  </w:num>
  <w:num w:numId="4" w16cid:durableId="375274932">
    <w:abstractNumId w:val="9"/>
  </w:num>
  <w:num w:numId="5" w16cid:durableId="517698272">
    <w:abstractNumId w:val="1"/>
  </w:num>
  <w:num w:numId="6" w16cid:durableId="1493566978">
    <w:abstractNumId w:val="4"/>
  </w:num>
  <w:num w:numId="7" w16cid:durableId="1515730774">
    <w:abstractNumId w:val="6"/>
  </w:num>
  <w:num w:numId="8" w16cid:durableId="1186283980">
    <w:abstractNumId w:val="11"/>
  </w:num>
  <w:num w:numId="9" w16cid:durableId="1823739154">
    <w:abstractNumId w:val="2"/>
  </w:num>
  <w:num w:numId="10" w16cid:durableId="308899715">
    <w:abstractNumId w:val="7"/>
  </w:num>
  <w:num w:numId="11" w16cid:durableId="1095244878">
    <w:abstractNumId w:val="5"/>
  </w:num>
  <w:num w:numId="12" w16cid:durableId="2108694703">
    <w:abstractNumId w:val="3"/>
  </w:num>
  <w:num w:numId="13" w16cid:durableId="197633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A3"/>
    <w:rsid w:val="00035B7C"/>
    <w:rsid w:val="0009383A"/>
    <w:rsid w:val="000C4536"/>
    <w:rsid w:val="000E6DA3"/>
    <w:rsid w:val="001010FD"/>
    <w:rsid w:val="00115E6C"/>
    <w:rsid w:val="001E2C8B"/>
    <w:rsid w:val="001E6C27"/>
    <w:rsid w:val="00210712"/>
    <w:rsid w:val="00331354"/>
    <w:rsid w:val="003B2FE7"/>
    <w:rsid w:val="00451FFC"/>
    <w:rsid w:val="00517317"/>
    <w:rsid w:val="005C5EF6"/>
    <w:rsid w:val="0064280B"/>
    <w:rsid w:val="006561FD"/>
    <w:rsid w:val="006666D8"/>
    <w:rsid w:val="006D4EE1"/>
    <w:rsid w:val="008C408D"/>
    <w:rsid w:val="00954E94"/>
    <w:rsid w:val="00957102"/>
    <w:rsid w:val="009E355D"/>
    <w:rsid w:val="00A4284F"/>
    <w:rsid w:val="00E2586E"/>
    <w:rsid w:val="00EB4528"/>
    <w:rsid w:val="00ED6178"/>
    <w:rsid w:val="00F5494F"/>
    <w:rsid w:val="00F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2DD54"/>
  <w15:chartTrackingRefBased/>
  <w15:docId w15:val="{76A3A65B-7F14-43D0-AAFC-FC60DB9D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D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D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D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D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D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D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D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D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6D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itlin.Bell@cuanschutz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1148</Words>
  <Characters>7627</Characters>
  <Application>Microsoft Office Word</Application>
  <DocSecurity>0</DocSecurity>
  <Lines>146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Caitlin</dc:creator>
  <cp:keywords/>
  <dc:description/>
  <cp:lastModifiedBy>Bell, Caitlin</cp:lastModifiedBy>
  <cp:revision>7</cp:revision>
  <dcterms:created xsi:type="dcterms:W3CDTF">2025-02-11T16:31:00Z</dcterms:created>
  <dcterms:modified xsi:type="dcterms:W3CDTF">2025-10-27T17:24:00Z</dcterms:modified>
</cp:coreProperties>
</file>